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footer2.xml" ContentType="application/vnd.openxmlformats-officedocument.wordprocessingml.footer+xml"/>
  <Default Extension="png" ContentType="image/png"/>
  <Default Extension="jpeg" ContentType="image/jpeg"/>
</Types>
</file>

<file path=_rels/.rels><?xml version="1.0" encoding="UTF-8" standalone="yes" ?>
    <Relationships xmlns="http://schemas.openxmlformats.org/package/2006/relationships">
      <Relationship Id="rId1" Type="http://schemas.openxmlformats.org/officeDocument/2006/relationships/officeDocument" Target="word/document.xml"/>
    </Relationships>


</file>

<file path=word/document.xml><?xml version="1.0" encoding="utf-8"?>
<w:document xmlns:r="http://schemas.openxmlformats.org/officeDocument/2006/relationships" xmlns:w="http://schemas.openxmlformats.org/wordprocessingml/2006/main" xmlns:wp="http://schemas.openxmlformats.org/drawingml/2006/wordprocessingDrawing">
  <w:body>
    <w:p>
      <w:pPr>
        <w:jc w:val="right"/>
      </w:pPr>
      <w:r>
        <w:rPr>
          <w:noProof/>
        </w:rPr>
        <w:drawing>
          <wp:inline distT="0" distB="0" distL="0" distR="0">
            <wp:extent cx="1511405" cy="323441"/>
            <wp:docPr id="3" name="logo.png">
              <a:hlinkClick xmlns:a="http://schemas.openxmlformats.org/drawingml/2006/main" r:id="rId2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.png"/>
                    <pic:cNvPicPr/>
                  </pic:nvPicPr>
                  <pic:blipFill>
                    <a:blip r:embed="rId3" cstate="print"/>
                    <a:stretch>
                      <a:fillRect/>
                    </a:stretch>
                  </pic:blipFill>
                  <pic:spPr>
                    <a:xfrm>
                      <a:ext cx="1511405" cy="323441"/>
                    </a:xfrm>
                    <a:prstGeom prst="rect">
                        </a:prstGeom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 xml:space="preserve">Untitled</w:t>
      </w:r>
    </w:p>
    <w:tbl>
      <w:tblPr>
        <w:tblStyle w:val="TableGrid"/>
      </w:tblPr>
      <w:tr>
        <w:tc>
          <w:p>
            <w:r>
              <w:t>Report date</w:t>
            </w:r>
          </w:p>
        </w:tc>
        <w:tc>
          <w:p>
            <w:r>
              <w:t>Jun 25, 2015 2:15:11 PM</w:t>
            </w:r>
          </w:p>
        </w:tc>
      </w:tr>
    </w:tbl>
    <w:p>
      <w:pPr>
        <w:pStyle w:val="TableSpacing"/>
      </w:pPr>
    </w:p>
    <w:p>
      <w:pPr>
        <w:pageBreakBefore/>
        <w:pStyle w:val="TOCHeading"/>
      </w:pPr>
      <w:r>
        <w:t>Contents</w:t>
      </w:r>
    </w:p>
    <w:p>
      <w:pPr>
        <w:pStyle w:val="TOC1"/>
        <w:tabs>
          <w:tab w:val="left" w:pos="440"/>
          <w:tab w:val="right" w:leader="dot" w:pos="9062"/>
        </w:tabs>
        <w:rPr>
          <w:noProof/>
        </w:rPr>
      </w:pPr>
      <w:r>
        <w:fldChar w:fldCharType="begin"/>
      </w:r>
      <w:r>
        <w:instrText xml:space="preserve"> TOC \o "1-2" \h \z \u </w:instrText>
      </w:r>
      <w:r>
        <w:fldChar w:fldCharType="separate"/>
      </w:r>
      <w:hyperlink w:anchor="cs3623993" w:history="1">
        <w:r>
          <w:rPr>
            <w:rStyle w:val="Hyperlink"/>
            <w:noProof/>
          </w:rPr>
          <w:t>1.</w:t>
        </w:r>
        <w:r>
          <w:rPr>
            <w:noProof/>
          </w:rPr>
          <w:tab/>
        </w:r>
        <w:r>
          <w:rPr>
            <w:rStyle w:val="Hyperlink"/>
            <w:noProof/>
          </w:rPr>
          <w:t>Global Definitions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 w:dirty="false"/>
        </w:r>
        <w:r>
          <w:rPr>
            <w:noProof/>
            <w:webHidden/>
          </w:rPr>
          <w:instrText xml:space="preserve"> PAGEREF cs3623993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/>
        </w:r>
        <w:r>
          <w:rPr>
            <w:noProof/>
            <w:webHidden/>
          </w:rPr>
          <w:fldChar w:fldCharType="end"/>
        </w:r>
      </w:hyperlink>
    </w:p>
    <w:p>
      <w:pPr>
        <w:pStyle w:val="TOC2"/>
        <w:tabs>
          <w:tab w:val="left" w:pos="880"/>
          <w:tab w:val="right" w:leader="dot" w:pos="9062"/>
        </w:tabs>
        <w:rPr>
          <w:noProof/>
        </w:rPr>
      </w:pPr>
      <w:hyperlink w:anchor="cs9874231" w:history="1">
        <w:r>
          <w:rPr>
            <w:rStyle w:val="Hyperlink"/>
            <w:noProof/>
          </w:rPr>
          <w:t>1.1.</w:t>
        </w:r>
        <w:r>
          <w:rPr>
            <w:noProof/>
          </w:rPr>
          <w:tab/>
        </w:r>
        <w:r>
          <w:rPr>
            <w:rStyle w:val="Hyperlink"/>
            <w:noProof/>
          </w:rPr>
          <w:t>Parameters 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 w:dirty="false"/>
        </w:r>
        <w:r>
          <w:rPr>
            <w:noProof/>
            <w:webHidden/>
          </w:rPr>
          <w:instrText xml:space="preserve"> PAGEREF cs9874231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/>
        </w:r>
        <w:r>
          <w:rPr>
            <w:noProof/>
            <w:webHidden/>
          </w:rPr>
          <w:fldChar w:fldCharType="end"/>
        </w:r>
      </w:hyperlink>
    </w:p>
    <w:p>
      <w:pPr>
        <w:pStyle w:val="TOC1"/>
        <w:tabs>
          <w:tab w:val="left" w:pos="440"/>
          <w:tab w:val="right" w:leader="dot" w:pos="9062"/>
        </w:tabs>
        <w:rPr>
          <w:noProof/>
        </w:rPr>
      </w:pPr>
      <w:hyperlink w:anchor="cs3145461" w:history="1">
        <w:r>
          <w:rPr>
            <w:rStyle w:val="Hyperlink"/>
            <w:noProof/>
          </w:rPr>
          <w:t>2.</w:t>
        </w:r>
        <w:r>
          <w:rPr>
            <w:noProof/>
          </w:rPr>
          <w:tab/>
        </w:r>
        <w:r>
          <w:rPr>
            <w:rStyle w:val="Hyperlink"/>
            <w:noProof/>
          </w:rPr>
          <w:t>Component 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 w:dirty="false"/>
        </w:r>
        <w:r>
          <w:rPr>
            <w:noProof/>
            <w:webHidden/>
          </w:rPr>
          <w:instrText xml:space="preserve"> PAGEREF cs3145461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/>
        </w:r>
        <w:r>
          <w:rPr>
            <w:noProof/>
            <w:webHidden/>
          </w:rPr>
          <w:fldChar w:fldCharType="end"/>
        </w:r>
      </w:hyperlink>
    </w:p>
    <w:p>
      <w:pPr>
        <w:pStyle w:val="TOC2"/>
        <w:tabs>
          <w:tab w:val="left" w:pos="880"/>
          <w:tab w:val="right" w:leader="dot" w:pos="9062"/>
        </w:tabs>
        <w:rPr>
          <w:noProof/>
        </w:rPr>
      </w:pPr>
      <w:hyperlink w:anchor="cs9859644" w:history="1">
        <w:r>
          <w:rPr>
            <w:rStyle w:val="Hyperlink"/>
            <w:noProof/>
          </w:rPr>
          <w:t>2.1.</w:t>
        </w:r>
        <w:r>
          <w:rPr>
            <w:noProof/>
          </w:rPr>
          <w:tab/>
        </w:r>
        <w:r>
          <w:rPr>
            <w:rStyle w:val="Hyperlink"/>
            <w:noProof/>
          </w:rPr>
          <w:t>Definitions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 w:dirty="false"/>
        </w:r>
        <w:r>
          <w:rPr>
            <w:noProof/>
            <w:webHidden/>
          </w:rPr>
          <w:instrText xml:space="preserve"> PAGEREF cs9859644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/>
        </w:r>
        <w:r>
          <w:rPr>
            <w:noProof/>
            <w:webHidden/>
          </w:rPr>
          <w:fldChar w:fldCharType="end"/>
        </w:r>
      </w:hyperlink>
    </w:p>
    <w:p>
      <w:pPr>
        <w:pStyle w:val="TOC2"/>
        <w:tabs>
          <w:tab w:val="left" w:pos="880"/>
          <w:tab w:val="right" w:leader="dot" w:pos="9062"/>
        </w:tabs>
        <w:rPr>
          <w:noProof/>
        </w:rPr>
      </w:pPr>
      <w:hyperlink w:anchor="cs2338241" w:history="1">
        <w:r>
          <w:rPr>
            <w:rStyle w:val="Hyperlink"/>
            <w:noProof/>
          </w:rPr>
          <w:t>2.2.</w:t>
        </w:r>
        <w:r>
          <w:rPr>
            <w:noProof/>
          </w:rPr>
          <w:tab/>
        </w:r>
        <w:r>
          <w:rPr>
            <w:rStyle w:val="Hyperlink"/>
            <w:noProof/>
          </w:rPr>
          <w:t>Geometry 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 w:dirty="false"/>
        </w:r>
        <w:r>
          <w:rPr>
            <w:noProof/>
            <w:webHidden/>
          </w:rPr>
          <w:instrText xml:space="preserve"> PAGEREF cs2338241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/>
        </w:r>
        <w:r>
          <w:rPr>
            <w:noProof/>
            <w:webHidden/>
          </w:rPr>
          <w:fldChar w:fldCharType="end"/>
        </w:r>
      </w:hyperlink>
    </w:p>
    <w:p>
      <w:pPr>
        <w:pStyle w:val="TOC2"/>
        <w:tabs>
          <w:tab w:val="left" w:pos="880"/>
          <w:tab w:val="right" w:leader="dot" w:pos="9062"/>
        </w:tabs>
        <w:rPr>
          <w:noProof/>
        </w:rPr>
      </w:pPr>
      <w:hyperlink w:anchor="cs9399859" w:history="1">
        <w:r>
          <w:rPr>
            <w:rStyle w:val="Hyperlink"/>
            <w:noProof/>
          </w:rPr>
          <w:t>2.3.</w:t>
        </w:r>
        <w:r>
          <w:rPr>
            <w:noProof/>
          </w:rPr>
          <w:tab/>
        </w:r>
        <w:r>
          <w:rPr>
            <w:rStyle w:val="Hyperlink"/>
            <w:noProof/>
          </w:rPr>
          <w:t>Materials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 w:dirty="false"/>
        </w:r>
        <w:r>
          <w:rPr>
            <w:noProof/>
            <w:webHidden/>
          </w:rPr>
          <w:instrText xml:space="preserve"> PAGEREF cs9399859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/>
        </w:r>
        <w:r>
          <w:rPr>
            <w:noProof/>
            <w:webHidden/>
          </w:rPr>
          <w:fldChar w:fldCharType="end"/>
        </w:r>
      </w:hyperlink>
    </w:p>
    <w:p>
      <w:pPr>
        <w:pStyle w:val="TOC2"/>
        <w:tabs>
          <w:tab w:val="left" w:pos="880"/>
          <w:tab w:val="right" w:leader="dot" w:pos="9062"/>
        </w:tabs>
        <w:rPr>
          <w:noProof/>
        </w:rPr>
      </w:pPr>
      <w:hyperlink w:anchor="cs9535926" w:history="1">
        <w:r>
          <w:rPr>
            <w:rStyle w:val="Hyperlink"/>
            <w:noProof/>
          </w:rPr>
          <w:t>2.4.</w:t>
        </w:r>
        <w:r>
          <w:rPr>
            <w:noProof/>
          </w:rPr>
          <w:tab/>
        </w:r>
        <w:r>
          <w:rPr>
            <w:rStyle w:val="Hyperlink"/>
            <w:noProof/>
          </w:rPr>
          <w:t>Electroanalysis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 w:dirty="false"/>
        </w:r>
        <w:r>
          <w:rPr>
            <w:noProof/>
            <w:webHidden/>
          </w:rPr>
          <w:instrText xml:space="preserve"> PAGEREF cs9535926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/>
        </w:r>
        <w:r>
          <w:rPr>
            <w:noProof/>
            <w:webHidden/>
          </w:rPr>
          <w:fldChar w:fldCharType="end"/>
        </w:r>
      </w:hyperlink>
    </w:p>
    <w:p>
      <w:pPr>
        <w:pStyle w:val="TOC2"/>
        <w:tabs>
          <w:tab w:val="left" w:pos="880"/>
          <w:tab w:val="right" w:leader="dot" w:pos="9062"/>
        </w:tabs>
        <w:rPr>
          <w:noProof/>
        </w:rPr>
      </w:pPr>
      <w:hyperlink w:anchor="cs2083226" w:history="1">
        <w:r>
          <w:rPr>
            <w:rStyle w:val="Hyperlink"/>
            <w:noProof/>
          </w:rPr>
          <w:t>2.5.</w:t>
        </w:r>
        <w:r>
          <w:rPr>
            <w:noProof/>
          </w:rPr>
          <w:tab/>
        </w:r>
        <w:r>
          <w:rPr>
            <w:rStyle w:val="Hyperlink"/>
            <w:noProof/>
          </w:rPr>
          <w:t>Laminar Flow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 w:dirty="false"/>
        </w:r>
        <w:r>
          <w:rPr>
            <w:noProof/>
            <w:webHidden/>
          </w:rPr>
          <w:instrText xml:space="preserve"> PAGEREF cs2083226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/>
        </w:r>
        <w:r>
          <w:rPr>
            <w:noProof/>
            <w:webHidden/>
          </w:rPr>
          <w:fldChar w:fldCharType="end"/>
        </w:r>
      </w:hyperlink>
    </w:p>
    <w:p>
      <w:pPr>
        <w:pStyle w:val="TOC2"/>
        <w:tabs>
          <w:tab w:val="left" w:pos="880"/>
          <w:tab w:val="right" w:leader="dot" w:pos="9062"/>
        </w:tabs>
        <w:rPr>
          <w:noProof/>
        </w:rPr>
      </w:pPr>
      <w:hyperlink w:anchor="cs5359677" w:history="1">
        <w:r>
          <w:rPr>
            <w:rStyle w:val="Hyperlink"/>
            <w:noProof/>
          </w:rPr>
          <w:t>2.6.</w:t>
        </w:r>
        <w:r>
          <w:rPr>
            <w:noProof/>
          </w:rPr>
          <w:tab/>
        </w:r>
        <w:r>
          <w:rPr>
            <w:rStyle w:val="Hyperlink"/>
            <w:noProof/>
          </w:rPr>
          <w:t>Mesh 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 w:dirty="false"/>
        </w:r>
        <w:r>
          <w:rPr>
            <w:noProof/>
            <w:webHidden/>
          </w:rPr>
          <w:instrText xml:space="preserve"> PAGEREF cs5359677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/>
        </w:r>
        <w:r>
          <w:rPr>
            <w:noProof/>
            <w:webHidden/>
          </w:rPr>
          <w:fldChar w:fldCharType="end"/>
        </w:r>
      </w:hyperlink>
    </w:p>
    <w:p>
      <w:pPr>
        <w:pStyle w:val="TOC1"/>
        <w:tabs>
          <w:tab w:val="left" w:pos="440"/>
          <w:tab w:val="right" w:leader="dot" w:pos="9062"/>
        </w:tabs>
        <w:rPr>
          <w:noProof/>
        </w:rPr>
      </w:pPr>
      <w:hyperlink w:anchor="cs5689649" w:history="1">
        <w:r>
          <w:rPr>
            <w:rStyle w:val="Hyperlink"/>
            <w:noProof/>
          </w:rPr>
          <w:t>3.</w:t>
        </w:r>
        <w:r>
          <w:rPr>
            <w:noProof/>
          </w:rPr>
          <w:tab/>
        </w:r>
        <w:r>
          <w:rPr>
            <w:rStyle w:val="Hyperlink"/>
            <w:noProof/>
          </w:rPr>
          <w:t>Study 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 w:dirty="false"/>
        </w:r>
        <w:r>
          <w:rPr>
            <w:noProof/>
            <w:webHidden/>
          </w:rPr>
          <w:instrText xml:space="preserve"> PAGEREF cs5689649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/>
        </w:r>
        <w:r>
          <w:rPr>
            <w:noProof/>
            <w:webHidden/>
          </w:rPr>
          <w:fldChar w:fldCharType="end"/>
        </w:r>
      </w:hyperlink>
    </w:p>
    <w:p>
      <w:pPr>
        <w:pStyle w:val="TOC2"/>
        <w:tabs>
          <w:tab w:val="left" w:pos="880"/>
          <w:tab w:val="right" w:leader="dot" w:pos="9062"/>
        </w:tabs>
        <w:rPr>
          <w:noProof/>
        </w:rPr>
      </w:pPr>
      <w:hyperlink w:anchor="cs5896942" w:history="1">
        <w:r>
          <w:rPr>
            <w:rStyle w:val="Hyperlink"/>
            <w:noProof/>
          </w:rPr>
          <w:t>3.1.</w:t>
        </w:r>
        <w:r>
          <w:rPr>
            <w:noProof/>
          </w:rPr>
          <w:tab/>
        </w:r>
        <w:r>
          <w:rPr>
            <w:rStyle w:val="Hyperlink"/>
            <w:noProof/>
          </w:rPr>
          <w:t>Cyclic Voltammetry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 w:dirty="false"/>
        </w:r>
        <w:r>
          <w:rPr>
            <w:noProof/>
            <w:webHidden/>
          </w:rPr>
          <w:instrText xml:space="preserve"> PAGEREF cs5896942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/>
        </w:r>
        <w:r>
          <w:rPr>
            <w:noProof/>
            <w:webHidden/>
          </w:rPr>
          <w:fldChar w:fldCharType="end"/>
        </w:r>
      </w:hyperlink>
    </w:p>
    <w:p>
      <w:pPr>
        <w:pStyle w:val="TOC2"/>
        <w:tabs>
          <w:tab w:val="left" w:pos="880"/>
          <w:tab w:val="right" w:leader="dot" w:pos="9062"/>
        </w:tabs>
        <w:rPr>
          <w:noProof/>
        </w:rPr>
      </w:pPr>
      <w:hyperlink w:anchor="cs1357402" w:history="1">
        <w:r>
          <w:rPr>
            <w:rStyle w:val="Hyperlink"/>
            <w:noProof/>
          </w:rPr>
          <w:t>3.2.</w:t>
        </w:r>
        <w:r>
          <w:rPr>
            <w:noProof/>
          </w:rPr>
          <w:tab/>
        </w:r>
        <w:r>
          <w:rPr>
            <w:rStyle w:val="Hyperlink"/>
            <w:noProof/>
          </w:rPr>
          <w:t>Solver Configurations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 w:dirty="false"/>
        </w:r>
        <w:r>
          <w:rPr>
            <w:noProof/>
            <w:webHidden/>
          </w:rPr>
          <w:instrText xml:space="preserve"> PAGEREF cs1357402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/>
        </w:r>
        <w:r>
          <w:rPr>
            <w:noProof/>
            <w:webHidden/>
          </w:rPr>
          <w:fldChar w:fldCharType="end"/>
        </w:r>
      </w:hyperlink>
    </w:p>
    <w:p>
      <w:pPr>
        <w:pStyle w:val="TOC1"/>
        <w:tabs>
          <w:tab w:val="left" w:pos="440"/>
          <w:tab w:val="right" w:leader="dot" w:pos="9062"/>
        </w:tabs>
        <w:rPr>
          <w:noProof/>
        </w:rPr>
      </w:pPr>
      <w:hyperlink w:anchor="cs1985947" w:history="1">
        <w:r>
          <w:rPr>
            <w:rStyle w:val="Hyperlink"/>
            <w:noProof/>
          </w:rPr>
          <w:t>4.</w:t>
        </w:r>
        <w:r>
          <w:rPr>
            <w:noProof/>
          </w:rPr>
          <w:tab/>
        </w:r>
        <w:r>
          <w:rPr>
            <w:rStyle w:val="Hyperlink"/>
            <w:noProof/>
          </w:rPr>
          <w:t>Study 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 w:dirty="false"/>
        </w:r>
        <w:r>
          <w:rPr>
            <w:noProof/>
            <w:webHidden/>
          </w:rPr>
          <w:instrText xml:space="preserve"> PAGEREF cs1985947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/>
        </w:r>
        <w:r>
          <w:rPr>
            <w:noProof/>
            <w:webHidden/>
          </w:rPr>
          <w:fldChar w:fldCharType="end"/>
        </w:r>
      </w:hyperlink>
    </w:p>
    <w:p>
      <w:pPr>
        <w:pStyle w:val="TOC2"/>
        <w:tabs>
          <w:tab w:val="left" w:pos="880"/>
          <w:tab w:val="right" w:leader="dot" w:pos="9062"/>
        </w:tabs>
        <w:rPr>
          <w:noProof/>
        </w:rPr>
      </w:pPr>
      <w:hyperlink w:anchor="cs1854301" w:history="1">
        <w:r>
          <w:rPr>
            <w:rStyle w:val="Hyperlink"/>
            <w:noProof/>
          </w:rPr>
          <w:t>4.1.</w:t>
        </w:r>
        <w:r>
          <w:rPr>
            <w:noProof/>
          </w:rPr>
          <w:tab/>
        </w:r>
        <w:r>
          <w:rPr>
            <w:rStyle w:val="Hyperlink"/>
            <w:noProof/>
          </w:rPr>
          <w:t>Stationary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 w:dirty="false"/>
        </w:r>
        <w:r>
          <w:rPr>
            <w:noProof/>
            <w:webHidden/>
          </w:rPr>
          <w:instrText xml:space="preserve"> PAGEREF cs1854301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/>
        </w:r>
        <w:r>
          <w:rPr>
            <w:noProof/>
            <w:webHidden/>
          </w:rPr>
          <w:fldChar w:fldCharType="end"/>
        </w:r>
      </w:hyperlink>
    </w:p>
    <w:p>
      <w:pPr>
        <w:pStyle w:val="TOC2"/>
        <w:tabs>
          <w:tab w:val="left" w:pos="880"/>
          <w:tab w:val="right" w:leader="dot" w:pos="9062"/>
        </w:tabs>
        <w:rPr>
          <w:noProof/>
        </w:rPr>
      </w:pPr>
      <w:hyperlink w:anchor="cs8478155" w:history="1">
        <w:r>
          <w:rPr>
            <w:rStyle w:val="Hyperlink"/>
            <w:noProof/>
          </w:rPr>
          <w:t>4.2.</w:t>
        </w:r>
        <w:r>
          <w:rPr>
            <w:noProof/>
          </w:rPr>
          <w:tab/>
        </w:r>
        <w:r>
          <w:rPr>
            <w:rStyle w:val="Hyperlink"/>
            <w:noProof/>
          </w:rPr>
          <w:t>Solver Configurations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 w:dirty="false"/>
        </w:r>
        <w:r>
          <w:rPr>
            <w:noProof/>
            <w:webHidden/>
          </w:rPr>
          <w:instrText xml:space="preserve"> PAGEREF cs8478155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/>
        </w:r>
        <w:r>
          <w:rPr>
            <w:noProof/>
            <w:webHidden/>
          </w:rPr>
          <w:fldChar w:fldCharType="end"/>
        </w:r>
      </w:hyperlink>
    </w:p>
    <w:p>
      <w:pPr>
        <w:pStyle w:val="TOC1"/>
        <w:tabs>
          <w:tab w:val="left" w:pos="440"/>
          <w:tab w:val="right" w:leader="dot" w:pos="9062"/>
        </w:tabs>
        <w:rPr>
          <w:noProof/>
        </w:rPr>
      </w:pPr>
      <w:hyperlink w:anchor="cs8505023" w:history="1">
        <w:r>
          <w:rPr>
            <w:rStyle w:val="Hyperlink"/>
            <w:noProof/>
          </w:rPr>
          <w:t>5.</w:t>
        </w:r>
        <w:r>
          <w:rPr>
            <w:noProof/>
          </w:rPr>
          <w:tab/>
        </w:r>
        <w:r>
          <w:rPr>
            <w:rStyle w:val="Hyperlink"/>
            <w:noProof/>
          </w:rPr>
          <w:t>Results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 w:dirty="false"/>
        </w:r>
        <w:r>
          <w:rPr>
            <w:noProof/>
            <w:webHidden/>
          </w:rPr>
          <w:instrText xml:space="preserve"> PAGEREF cs8505023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/>
        </w:r>
        <w:r>
          <w:rPr>
            <w:noProof/>
            <w:webHidden/>
          </w:rPr>
          <w:fldChar w:fldCharType="end"/>
        </w:r>
      </w:hyperlink>
    </w:p>
    <w:p>
      <w:pPr>
        <w:pStyle w:val="TOC2"/>
        <w:tabs>
          <w:tab w:val="left" w:pos="880"/>
          <w:tab w:val="right" w:leader="dot" w:pos="9062"/>
        </w:tabs>
        <w:rPr>
          <w:noProof/>
        </w:rPr>
      </w:pPr>
      <w:hyperlink w:anchor="cs9012031" w:history="1">
        <w:r>
          <w:rPr>
            <w:rStyle w:val="Hyperlink"/>
            <w:noProof/>
          </w:rPr>
          <w:t>5.1.</w:t>
        </w:r>
        <w:r>
          <w:rPr>
            <w:noProof/>
          </w:rPr>
          <w:tab/>
        </w:r>
        <w:r>
          <w:rPr>
            <w:rStyle w:val="Hyperlink"/>
            <w:noProof/>
          </w:rPr>
          <w:t>Data Sets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 w:dirty="false"/>
        </w:r>
        <w:r>
          <w:rPr>
            <w:noProof/>
            <w:webHidden/>
          </w:rPr>
          <w:instrText xml:space="preserve"> PAGEREF cs9012031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/>
        </w:r>
        <w:r>
          <w:rPr>
            <w:noProof/>
            <w:webHidden/>
          </w:rPr>
          <w:fldChar w:fldCharType="end"/>
        </w:r>
      </w:hyperlink>
    </w:p>
    <w:p>
      <w:pPr>
        <w:pStyle w:val="TOC2"/>
        <w:tabs>
          <w:tab w:val="left" w:pos="880"/>
          <w:tab w:val="right" w:leader="dot" w:pos="9062"/>
        </w:tabs>
        <w:rPr>
          <w:noProof/>
        </w:rPr>
      </w:pPr>
      <w:hyperlink w:anchor="cs8548977" w:history="1">
        <w:r>
          <w:rPr>
            <w:rStyle w:val="Hyperlink"/>
            <w:noProof/>
          </w:rPr>
          <w:t>5.2.</w:t>
        </w:r>
        <w:r>
          <w:rPr>
            <w:noProof/>
          </w:rPr>
          <w:tab/>
        </w:r>
        <w:r>
          <w:rPr>
            <w:rStyle w:val="Hyperlink"/>
            <w:noProof/>
          </w:rPr>
          <w:t>Plot Groups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 w:dirty="false"/>
        </w:r>
        <w:r>
          <w:rPr>
            <w:noProof/>
            <w:webHidden/>
          </w:rPr>
          <w:instrText xml:space="preserve"> PAGEREF cs8548977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/>
        </w:r>
        <w:r>
          <w:rPr>
            <w:noProof/>
            <w:webHidden/>
          </w:rPr>
          <w:fldChar w:fldCharType="end"/>
        </w:r>
      </w:hyperlink>
    </w:p>
    <w:p>
      <w:r>
        <w:fldChar w:fldCharType="end"/>
      </w:r>
    </w:p>
    <w:p>
      <w:pPr>
        <w:pageBreakBefore/>
        <w:pStyle w:val="Heading1Numbered"/>
      </w:pPr>
      <w:bookmarkStart w:id="0" w:name="cs3623993"/>
      <w:r>
        <w:t xml:space="preserve">Global Definitions</w:t>
      </w:r>
      <w:bookmarkEnd w:id="0"/>
    </w:p>
    <w:tbl>
      <w:tblPr>
        <w:tblStyle w:val="TableGrid"/>
      </w:tblPr>
      <w:tr>
        <w:tc>
          <w:p>
            <w:r>
              <w:t>Date</w:t>
            </w:r>
          </w:p>
        </w:tc>
        <w:tc>
          <w:p>
            <w:r>
              <w:t>Jun 25, 2015 1:49:01 PM</w:t>
            </w:r>
          </w:p>
        </w:tc>
      </w:tr>
    </w:tbl>
    <w:p>
      <w:pPr>
        <w:pStyle w:val="TableSpacing"/>
      </w:pPr>
    </w:p>
    <w:p>
      <w:pPr>
        <w:pStyle w:val="TableCaption"/>
      </w:pPr>
      <w:r>
        <w:t>Global settings</w:t>
      </w:r>
    </w:p>
    <w:tbl>
      <w:tblPr>
        <w:tblStyle w:val="TableGrid"/>
        <w:tblLayout w:type="fixed"/>
        <w:tblW w:w="5000" w:type="pct"/>
        <w:tblCaption w:val="Global settings"/>
      </w:tblPr>
      <w:tr>
        <w:tc>
          <w:tcPr>
            <w:tcW w:w="1054" w:type="pct"/>
          </w:tcPr>
          <w:p>
            <w:r>
              <w:t>Name</w:t>
            </w:r>
          </w:p>
        </w:tc>
        <w:tc>
          <w:tcPr>
            <w:tcW w:w="3946" w:type="pct"/>
          </w:tcPr>
          <w:p>
            <w:r>
              <w:t>Cv channel mine 6ml Cplane.mph</w:t>
            </w:r>
          </w:p>
        </w:tc>
      </w:tr>
      <w:tr>
        <w:tc>
          <w:tcPr>
            <w:tcW w:w="1054" w:type="pct"/>
          </w:tcPr>
          <w:p>
            <w:r>
              <w:t>Path</w:t>
            </w:r>
          </w:p>
        </w:tc>
        <w:tc>
          <w:tcPr>
            <w:tcW w:w="3946" w:type="pct"/>
          </w:tcPr>
          <w:p>
            <w:r>
              <w:t>C:\Users\tre-group-pc\Desktop\comsol\Cv_channel_mine_6ml_Cplane.mph</w:t>
            </w:r>
          </w:p>
        </w:tc>
      </w:tr>
      <w:tr>
        <w:tc>
          <w:tcPr>
            <w:tcW w:w="1054" w:type="pct"/>
          </w:tcPr>
          <w:p>
            <w:r>
              <w:t>COMSOL version</w:t>
            </w:r>
          </w:p>
        </w:tc>
        <w:tc>
          <w:tcPr>
            <w:tcW w:w="3946" w:type="pct"/>
          </w:tcPr>
          <w:p>
            <w:r>
              <w:t>COMSOL 5.1 (Build: 136)</w:t>
            </w:r>
          </w:p>
        </w:tc>
      </w:tr>
      <w:tr>
        <w:tc>
          <w:tcPr>
            <w:tcW w:w="1054" w:type="pct"/>
          </w:tcPr>
          <w:p>
            <w:r>
              <w:t>Unit system</w:t>
            </w:r>
          </w:p>
        </w:tc>
        <w:tc>
          <w:tcPr>
            <w:tcW w:w="3946" w:type="pct"/>
          </w:tcPr>
          <w:p>
            <w:r>
              <w:t>SI</w:t>
            </w:r>
          </w:p>
        </w:tc>
      </w:tr>
    </w:tbl>
    <w:p>
      <w:pPr>
        <w:pStyle w:val="TableSpacing"/>
      </w:pPr>
    </w:p>
    <w:p>
      <w:pPr>
        <w:pStyle w:val="TableCaption"/>
      </w:pPr>
      <w:r>
        <w:t>Used products</w:t>
      </w:r>
    </w:p>
    <w:tbl>
      <w:tblPr>
        <w:tblStyle w:val="TableGrid"/>
        <w:tblCaption w:val="Used products"/>
      </w:tblPr>
      <w:tr>
        <w:tc>
          <w:p>
            <w:r>
              <w:t>COMSOL Multiphysics</w:t>
            </w:r>
          </w:p>
        </w:tc>
      </w:tr>
      <w:tr>
        <w:tc>
          <w:p>
            <w:r>
              <w:t>Electrochemistry Module</w:t>
            </w:r>
          </w:p>
        </w:tc>
      </w:tr>
    </w:tbl>
    <w:p>
      <w:pPr>
        <w:pStyle w:val="TableSpacing"/>
      </w:pPr>
    </w:p>
    <w:p>
      <w:pPr>
        <w:pStyle w:val="Heading2Numbered"/>
      </w:pPr>
      <w:bookmarkStart w:id="1" w:name="cs9874231"/>
      <w:r>
        <w:t xml:space="preserve">Parameters 1</w:t>
      </w:r>
      <w:bookmarkEnd w:id="1"/>
    </w:p>
    <w:p>
      <w:pPr>
        <w:pStyle w:val="TableCaption"/>
      </w:pPr>
      <w:r>
        <w:t>Parameters</w:t>
      </w:r>
    </w:p>
    <w:tbl>
      <w:tblPr>
        <w:tblStyle w:val="TableGrid"/>
        <w:tblCaption w:val="Parameters"/>
      </w:tblPr>
      <w:tr>
        <w:trPr>
          <w:cantSplit/>
          <w:tblHeader/>
        </w:trPr>
        <w:tc>
          <w:tcPr>
            <w:shd w:val="clear" w:color="auto" w:fill="EEEEEE"/>
          </w:tcPr>
          <w:p>
            <w:r>
              <w:rPr>
                <w:b/>
              </w:rPr>
              <w:t>Name</w:t>
            </w:r>
          </w:p>
        </w:tc>
        <w:tc>
          <w:tcPr>
            <w:shd w:val="clear" w:color="auto" w:fill="EEEEEE"/>
          </w:tcPr>
          <w:p>
            <w:r>
              <w:rPr>
                <w:b/>
              </w:rPr>
              <w:t>Expression</w:t>
            </w:r>
          </w:p>
        </w:tc>
        <w:tc>
          <w:tcPr>
            <w:shd w:val="clear" w:color="auto" w:fill="EEEEEE"/>
          </w:tcPr>
          <w:p>
            <w:r>
              <w:rPr>
                <w:b/>
              </w:rPr>
              <w:t>Value</w:t>
            </w:r>
          </w:p>
        </w:tc>
        <w:tc>
          <w:tcPr>
            <w:shd w:val="clear" w:color="auto" w:fill="EEEEEE"/>
          </w:tcPr>
          <w:p>
            <w:r>
              <w:rPr>
                <w:b/>
              </w:rPr>
              <w:t>Description</w:t>
            </w:r>
          </w:p>
        </w:tc>
      </w:tr>
      <w:tr>
        <w:tc>
          <w:p>
            <w:r>
              <w:rPr>
                <w:noProof/>
              </w:rPr>
              <w:t>V_f</w:t>
            </w:r>
          </w:p>
        </w:tc>
        <w:tc>
          <w:p>
            <w:r>
              <w:rPr>
                <w:noProof/>
              </w:rPr>
              <w:t>6[ml/min]</w:t>
            </w:r>
          </w:p>
        </w:tc>
        <w:tc>
          <w:p>
            <w:r>
              <w:rPr>
                <w:noProof/>
              </w:rPr>
              <w:t>1E−7 m³/s</w:t>
            </w:r>
          </w:p>
        </w:tc>
        <w:tc>
          <w:p>
            <w:r>
              <w:t>volume Inflow rate</w:t>
            </w:r>
          </w:p>
        </w:tc>
      </w:tr>
      <w:tr>
        <w:tc>
          <w:p>
            <w:r>
              <w:rPr>
                <w:noProof/>
              </w:rPr>
              <w:t>A</w:t>
            </w:r>
          </w:p>
        </w:tc>
        <w:tc>
          <w:p>
            <w:r>
              <w:rPr>
                <w:noProof/>
              </w:rPr>
              <w:t>4[mm^2]</w:t>
            </w:r>
          </w:p>
        </w:tc>
        <w:tc>
          <w:p>
            <w:r>
              <w:rPr>
                <w:noProof/>
              </w:rPr>
              <w:t>4E−6 m²</w:t>
            </w:r>
          </w:p>
        </w:tc>
        <w:tc>
          <w:p>
            <w:r>
              <w:t>Inlet Area</w:t>
            </w:r>
          </w:p>
        </w:tc>
      </w:tr>
      <w:tr>
        <w:tc>
          <w:p>
            <w:r>
              <w:rPr>
                <w:noProof/>
              </w:rPr>
              <w:t>v_in</w:t>
            </w:r>
          </w:p>
        </w:tc>
        <w:tc>
          <w:p>
            <w:r>
              <w:rPr>
                <w:noProof/>
              </w:rPr>
              <w:t>V_f/A</w:t>
            </w:r>
          </w:p>
        </w:tc>
        <w:tc>
          <w:p>
            <w:r>
              <w:rPr>
                <w:noProof/>
              </w:rPr>
              <w:t>0.025 m/s</w:t>
            </w:r>
          </w:p>
        </w:tc>
        <w:tc>
          <w:p>
            <w:r>
              <w:t>linear Flow Rate</w:t>
            </w:r>
          </w:p>
        </w:tc>
      </w:tr>
      <w:tr>
        <w:tc>
          <w:p>
            <w:r>
              <w:rPr>
                <w:noProof/>
              </w:rPr>
              <w:t>D</w:t>
            </w:r>
          </w:p>
        </w:tc>
        <w:tc>
          <w:p>
            <w:r>
              <w:rPr>
                <w:noProof/>
              </w:rPr>
              <w:t>6.5e-6[cm^2/s]</w:t>
            </w:r>
          </w:p>
        </w:tc>
        <w:tc>
          <w:p>
            <w:r>
              <w:rPr>
                <w:noProof/>
              </w:rPr>
              <w:t>6.5E−10 m²/s</w:t>
            </w:r>
          </w:p>
        </w:tc>
        <w:tc>
          <w:p>
            <w:r>
              <w:t>Diff. Coe</w:t>
            </w:r>
          </w:p>
        </w:tc>
      </w:tr>
      <w:tr>
        <w:tc>
          <w:p>
            <w:r>
              <w:rPr>
                <w:noProof/>
              </w:rPr>
              <w:t>C_in</w:t>
            </w:r>
          </w:p>
        </w:tc>
        <w:tc>
          <w:p>
            <w:r>
              <w:rPr>
                <w:noProof/>
              </w:rPr>
              <w:t>0.95[mmol/L]</w:t>
            </w:r>
          </w:p>
        </w:tc>
        <w:tc>
          <w:p>
            <w:r>
              <w:rPr>
                <w:noProof/>
              </w:rPr>
              <w:t>0.95 mol/m³</w:t>
            </w:r>
          </w:p>
        </w:tc>
        <w:tc>
          <w:p>
            <w:r>
              <w:t>Inflow concentration</w:t>
            </w:r>
          </w:p>
        </w:tc>
      </w:tr>
      <w:tr>
        <w:tc>
          <w:p>
            <w:r>
              <w:rPr>
                <w:noProof/>
              </w:rPr>
              <w:t>T</w:t>
            </w:r>
          </w:p>
        </w:tc>
        <w:tc>
          <w:p>
            <w:r>
              <w:rPr>
                <w:noProof/>
              </w:rPr>
              <w:t>298[K]</w:t>
            </w:r>
          </w:p>
        </w:tc>
        <w:tc>
          <w:p>
            <w:r>
              <w:rPr>
                <w:noProof/>
              </w:rPr>
              <w:t>298 K</w:t>
            </w:r>
          </w:p>
        </w:tc>
        <w:tc>
          <w:p>
            <w:r>
              <w:t>Temp.</w:t>
            </w:r>
          </w:p>
        </w:tc>
      </w:tr>
      <w:tr>
        <w:tc>
          <w:p>
            <w:r>
              <w:rPr>
                <w:noProof/>
              </w:rPr>
              <w:t>D2</w:t>
            </w:r>
          </w:p>
        </w:tc>
        <w:tc>
          <w:p>
            <w:r>
              <w:rPr>
                <w:noProof/>
              </w:rPr>
              <w:t>7e-6[cm^2/s]</w:t>
            </w:r>
          </w:p>
        </w:tc>
        <w:tc>
          <w:p>
            <w:r>
              <w:rPr>
                <w:noProof/>
              </w:rPr>
              <w:t>7E−10 m²/s</w:t>
            </w:r>
          </w:p>
        </w:tc>
        <w:tc>
          <w:p>
            <w:r>
              <w:t>Diff. Coe2</w:t>
            </w:r>
          </w:p>
        </w:tc>
      </w:tr>
      <w:tr>
        <w:tc>
          <w:p>
            <w:r>
              <w:rPr>
                <w:noProof/>
              </w:rPr>
              <w:t>H</w:t>
            </w:r>
          </w:p>
        </w:tc>
        <w:tc>
          <w:p>
            <w:r>
              <w:rPr>
                <w:noProof/>
              </w:rPr>
              <w:t>1[mm]</w:t>
            </w:r>
          </w:p>
        </w:tc>
        <w:tc>
          <w:p>
            <w:r>
              <w:rPr>
                <w:noProof/>
              </w:rPr>
              <w:t>0.001 m</w:t>
            </w:r>
          </w:p>
        </w:tc>
        <w:tc>
          <w:p>
            <w:r>
              <w:t/>
            </w:r>
          </w:p>
        </w:tc>
      </w:tr>
      <w:tr>
        <w:tc>
          <w:p>
            <w:r>
              <w:rPr>
                <w:noProof/>
              </w:rPr>
              <w:t>V_0</w:t>
            </w:r>
          </w:p>
        </w:tc>
        <w:tc>
          <w:p>
            <w:r>
              <w:rPr>
                <w:noProof/>
              </w:rPr>
              <w:t>0.75*(V_f/(K*d))</w:t>
            </w:r>
          </w:p>
        </w:tc>
        <w:tc>
          <w:p>
            <w:r>
              <w:rPr>
                <w:noProof/>
              </w:rPr>
              <w:t>0.0375 m/s</w:t>
            </w:r>
          </w:p>
        </w:tc>
        <w:tc>
          <w:p>
            <w:r>
              <w:t/>
            </w:r>
          </w:p>
        </w:tc>
      </w:tr>
      <w:tr>
        <w:tc>
          <w:p>
            <w:r>
              <w:rPr>
                <w:noProof/>
              </w:rPr>
              <w:t>d</w:t>
            </w:r>
          </w:p>
        </w:tc>
        <w:tc>
          <w:p>
            <w:r>
              <w:rPr>
                <w:noProof/>
              </w:rPr>
              <w:t>0.4[cm]</w:t>
            </w:r>
          </w:p>
        </w:tc>
        <w:tc>
          <w:p>
            <w:r>
              <w:rPr>
                <w:noProof/>
              </w:rPr>
              <w:t>0.004 m</w:t>
            </w:r>
          </w:p>
        </w:tc>
        <w:tc>
          <w:p>
            <w:r>
              <w:t/>
            </w:r>
          </w:p>
        </w:tc>
      </w:tr>
      <w:tr>
        <w:tc>
          <w:p>
            <w:r>
              <w:rPr>
                <w:noProof/>
              </w:rPr>
              <w:t>Re</w:t>
            </w:r>
          </w:p>
        </w:tc>
        <w:tc>
          <w:p>
            <w:r>
              <w:rPr>
                <w:noProof/>
              </w:rPr>
              <w:t>V_f/(0.01*d)</w:t>
            </w:r>
          </w:p>
        </w:tc>
        <w:tc>
          <w:p>
            <w:r>
              <w:rPr>
                <w:noProof/>
              </w:rPr>
              <w:t>0.0025 m²/s</w:t>
            </w:r>
          </w:p>
        </w:tc>
        <w:tc>
          <w:p>
            <w:r>
              <w:t/>
            </w:r>
          </w:p>
        </w:tc>
      </w:tr>
      <w:tr>
        <w:tc>
          <w:p>
            <w:r>
              <w:rPr>
                <w:noProof/>
              </w:rPr>
              <w:t>V_m</w:t>
            </w:r>
          </w:p>
        </w:tc>
        <w:tc>
          <w:p>
            <w:r>
              <w:rPr>
                <w:noProof/>
              </w:rPr>
              <w:t>2*V_0/3</w:t>
            </w:r>
          </w:p>
        </w:tc>
        <w:tc>
          <w:p>
            <w:r>
              <w:rPr>
                <w:noProof/>
              </w:rPr>
              <w:t>0.025 m/s</w:t>
            </w:r>
          </w:p>
        </w:tc>
        <w:tc>
          <w:p>
            <w:r>
              <w:t/>
            </w:r>
          </w:p>
        </w:tc>
      </w:tr>
      <w:tr>
        <w:tc>
          <w:p>
            <w:r>
              <w:rPr>
                <w:noProof/>
              </w:rPr>
              <w:t>K</w:t>
            </w:r>
          </w:p>
        </w:tc>
        <w:tc>
          <w:p>
            <w:r>
              <w:rPr>
                <w:noProof/>
              </w:rPr>
              <w:t>H/2</w:t>
            </w:r>
          </w:p>
        </w:tc>
        <w:tc>
          <w:p>
            <w:r>
              <w:rPr>
                <w:noProof/>
              </w:rPr>
              <w:t>5E−4 m</w:t>
            </w:r>
          </w:p>
        </w:tc>
        <w:tc>
          <w:p>
            <w:r>
              <w:t/>
            </w:r>
          </w:p>
        </w:tc>
      </w:tr>
      <w:tr>
        <w:tc>
          <w:p>
            <w:r>
              <w:rPr>
                <w:noProof/>
              </w:rPr>
              <w:t>E_app</w:t>
            </w:r>
          </w:p>
        </w:tc>
        <w:tc>
          <w:p>
            <w:r>
              <w:rPr>
                <w:noProof/>
              </w:rPr>
              <w:t>0[V]</w:t>
            </w:r>
          </w:p>
        </w:tc>
        <w:tc>
          <w:p>
            <w:r>
              <w:rPr>
                <w:noProof/>
              </w:rPr>
              <w:t>0 V</w:t>
            </w:r>
          </w:p>
        </w:tc>
        <w:tc>
          <w:p>
            <w:r>
              <w:t/>
            </w:r>
          </w:p>
        </w:tc>
      </w:tr>
    </w:tbl>
    <w:p>
      <w:pPr>
        <w:pStyle w:val="TableSpacing"/>
      </w:pPr>
    </w:p>
    <w:p>
      <w:pPr>
        <w:pageBreakBefore/>
        <w:pStyle w:val="Heading1Numbered"/>
      </w:pPr>
      <w:bookmarkStart w:id="2" w:name="cs3145461"/>
      <w:r>
        <w:t xml:space="preserve">Component 1</w:t>
      </w:r>
      <w:bookmarkEnd w:id="2"/>
    </w:p>
    <w:tbl>
      <w:tblPr>
        <w:tblStyle w:val="TableGrid"/>
      </w:tblPr>
      <w:tr>
        <w:tc>
          <w:p>
            <w:r>
              <w:t>Date</w:t>
            </w:r>
          </w:p>
        </w:tc>
        <w:tc>
          <w:p>
            <w:r>
              <w:t>Jan 23, 2015 10:28:04 AM</w:t>
            </w:r>
          </w:p>
        </w:tc>
      </w:tr>
    </w:tbl>
    <w:p>
      <w:pPr>
        <w:pStyle w:val="TableSpacing"/>
      </w:pPr>
    </w:p>
    <w:p>
      <w:pPr>
        <w:pStyle w:val="TableCaption"/>
      </w:pPr>
      <w:r>
        <w:t>Component settings</w:t>
      </w:r>
    </w:p>
    <w:tbl>
      <w:tblPr>
        <w:tblStyle w:val="TableGrid"/>
        <w:tblCaption w:val="Component settings"/>
      </w:tblPr>
      <w:tr>
        <w:tc>
          <w:p>
            <w:r>
              <w:t>Unit system</w:t>
            </w:r>
          </w:p>
        </w:tc>
        <w:tc>
          <w:p>
            <w:r>
              <w:t>SI</w:t>
            </w:r>
          </w:p>
        </w:tc>
      </w:tr>
      <w:tr>
        <w:tc>
          <w:p>
            <w:r>
              <w:t>Geometry shape order</w:t>
            </w:r>
          </w:p>
        </w:tc>
        <w:tc>
          <w:p>
            <w:r>
              <w:t>automatic</w:t>
            </w:r>
          </w:p>
        </w:tc>
      </w:tr>
    </w:tbl>
    <w:p>
      <w:pPr>
        <w:pStyle w:val="TableSpacing"/>
      </w:pPr>
    </w:p>
    <w:p>
      <w:pPr>
        <w:pStyle w:val="Heading2Numbered"/>
      </w:pPr>
      <w:bookmarkStart w:id="3" w:name="cs9859644"/>
      <w:r>
        <w:t xml:space="preserve">Definitions</w:t>
      </w:r>
      <w:bookmarkEnd w:id="3"/>
    </w:p>
    <w:p>
      <w:pPr>
        <w:pStyle w:val="Heading3Numbered"/>
      </w:pPr>
      <w:bookmarkStart w:id="4" w:name="cs8242057"/>
      <w:r>
        <w:t xml:space="preserve">Component Couplings</w:t>
      </w:r>
      <w:bookmarkEnd w:id="4"/>
    </w:p>
    <w:p>
      <w:pPr>
        <w:pStyle w:val="Heading4"/>
      </w:pPr>
      <w:bookmarkStart w:id="5" w:name="cs7789376"/>
      <w:r>
        <w:t xml:space="preserve">Integration 1</w:t>
      </w:r>
      <w:bookmarkEnd w:id="5"/>
    </w:p>
    <w:tbl>
      <w:tblPr>
        <w:tblStyle w:val="TableGrid"/>
      </w:tblPr>
      <w:tr>
        <w:tc>
          <w:p>
            <w:r>
              <w:t>Coupling type</w:t>
            </w:r>
          </w:p>
        </w:tc>
        <w:tc>
          <w:p>
            <w:r>
              <w:t>Integration</w:t>
            </w:r>
          </w:p>
        </w:tc>
      </w:tr>
      <w:tr>
        <w:tc>
          <w:p>
            <w:r>
              <w:t>Operator name</w:t>
            </w:r>
          </w:p>
        </w:tc>
        <w:tc>
          <w:p>
            <w:r>
              <w:t>intop1</w:t>
            </w:r>
          </w:p>
        </w:tc>
      </w:tr>
    </w:tbl>
    <w:p>
      <w:pPr>
        <w:pStyle w:val="TableSpacing"/>
      </w:pPr>
    </w:p>
    <w:p>
      <w:pPr>
        <w:pStyle w:val="TableCaption"/>
      </w:pPr>
      <w:r>
        <w:t>Source selection</w:t>
      </w:r>
    </w:p>
    <w:tbl>
      <w:tblPr>
        <w:tblStyle w:val="TableGrid"/>
        <w:tblCaption w:val="Source selection"/>
      </w:tblPr>
      <w:tr>
        <w:tc>
          <w:p>
            <w:r>
              <w:t>Geometric entity level</w:t>
            </w:r>
          </w:p>
        </w:tc>
        <w:tc>
          <w:p>
            <w:r>
              <w:t>Boundary</w:t>
            </w:r>
          </w:p>
        </w:tc>
      </w:tr>
      <w:tr>
        <w:tc>
          <w:p>
            <w:r>
              <w:t>Selection</w:t>
            </w:r>
          </w:p>
        </w:tc>
        <w:tc>
          <w:p>
            <w:r>
              <w:t>No boundaries </w:t>
            </w:r>
          </w:p>
        </w:tc>
      </w:tr>
    </w:tbl>
    <w:p>
      <w:pPr>
        <w:pStyle w:val="TableSpacing"/>
      </w:pPr>
    </w:p>
    <w:p>
      <w:pPr>
        <w:pStyle w:val="Heading3Numbered"/>
      </w:pPr>
      <w:bookmarkStart w:id="6" w:name="cs3853348"/>
      <w:r>
        <w:t xml:space="preserve">Coordinate Systems</w:t>
      </w:r>
      <w:bookmarkEnd w:id="6"/>
    </w:p>
    <w:p>
      <w:pPr>
        <w:pStyle w:val="Heading4"/>
      </w:pPr>
      <w:bookmarkStart w:id="7" w:name="cs2738061"/>
      <w:r>
        <w:t xml:space="preserve">Boundary System 1</w:t>
      </w:r>
      <w:bookmarkEnd w:id="7"/>
    </w:p>
    <w:tbl>
      <w:tblPr>
        <w:tblStyle w:val="TableGrid"/>
      </w:tblPr>
      <w:tr>
        <w:tc>
          <w:p>
            <w:r>
              <w:t>Coordinate system type</w:t>
            </w:r>
          </w:p>
        </w:tc>
        <w:tc>
          <w:p>
            <w:r>
              <w:t>Boundary system</w:t>
            </w:r>
          </w:p>
        </w:tc>
      </w:tr>
      <w:tr>
        <w:tc>
          <w:p>
            <w:r>
              <w:t>Tag</w:t>
            </w:r>
          </w:p>
        </w:tc>
        <w:tc>
          <w:p>
            <w:r>
              <w:t>sys1</w:t>
            </w:r>
          </w:p>
        </w:tc>
      </w:tr>
    </w:tbl>
    <w:p>
      <w:pPr>
        <w:pStyle w:val="TableSpacing"/>
      </w:pPr>
    </w:p>
    <w:p>
      <w:pPr>
        <w:pStyle w:val="TableCaption"/>
      </w:pPr>
      <w:r>
        <w:t>Coordinate names</w:t>
      </w:r>
    </w:p>
    <w:tbl>
      <w:tblPr>
        <w:tblStyle w:val="TableGrid"/>
        <w:tblCaption w:val="Coordinate names"/>
      </w:tblPr>
      <w:tr>
        <w:trPr>
          <w:cantSplit/>
          <w:tblHeader/>
        </w:trPr>
        <w:tc>
          <w:tcPr>
            <w:shd w:val="clear" w:color="auto" w:fill="EEEEEE"/>
          </w:tcPr>
          <w:p>
            <w:r>
              <w:rPr>
                <w:b/>
              </w:rPr>
              <w:t>First (t1)</w:t>
            </w:r>
          </w:p>
        </w:tc>
        <w:tc>
          <w:tcPr>
            <w:shd w:val="clear" w:color="auto" w:fill="EEEEEE"/>
          </w:tcPr>
          <w:p>
            <w:r>
              <w:rPr>
                <w:b/>
              </w:rPr>
              <w:t>Second (t2)</w:t>
            </w:r>
          </w:p>
        </w:tc>
        <w:tc>
          <w:tcPr>
            <w:shd w:val="clear" w:color="auto" w:fill="EEEEEE"/>
          </w:tcPr>
          <w:p>
            <w:r>
              <w:rPr>
                <w:b/>
              </w:rPr>
              <w:t>Third (n)</w:t>
            </w:r>
          </w:p>
        </w:tc>
      </w:tr>
      <w:tr>
        <w:tc>
          <w:p>
            <w:r>
              <w:rPr>
                <w:noProof/>
              </w:rPr>
              <w:t>t1</w:t>
            </w:r>
          </w:p>
        </w:tc>
        <w:tc>
          <w:p>
            <w:r>
              <w:rPr>
                <w:noProof/>
              </w:rPr>
              <w:t>t2</w:t>
            </w:r>
          </w:p>
        </w:tc>
        <w:tc>
          <w:p>
            <w:r>
              <w:rPr>
                <w:noProof/>
              </w:rPr>
              <w:t>n</w:t>
            </w:r>
          </w:p>
        </w:tc>
      </w:tr>
    </w:tbl>
    <w:p>
      <w:pPr>
        <w:pStyle w:val="TableSpacing"/>
      </w:pPr>
    </w:p>
    <w:p>
      <w:pPr>
        <w:pStyle w:val="TableCaption"/>
      </w:pPr>
      <w:r>
        <w:t>Settings</w:t>
      </w:r>
    </w:p>
    <w:tbl>
      <w:tblPr>
        <w:tblStyle w:val="TableGrid"/>
        <w:tblCaption w:val="Settings"/>
      </w:tblPr>
      <w:tr>
        <w:trPr>
          <w:cantSplit/>
          <w:tblHeader/>
        </w:trPr>
        <w:tc>
          <w:tcPr>
            <w:shd w:val="clear" w:color="auto" w:fill="EEEEEE"/>
          </w:tcPr>
          <w:p>
            <w:r>
              <w:rPr>
                <w:b/>
              </w:rPr>
              <w:t>Description</w:t>
            </w:r>
          </w:p>
        </w:tc>
        <w:tc>
          <w:tcPr>
            <w:shd w:val="clear" w:color="auto" w:fill="EEEEEE"/>
          </w:tcPr>
          <w:p>
            <w:r>
              <w:rPr>
                <w:b/>
              </w:rPr>
              <w:t>Value</w:t>
            </w:r>
          </w:p>
        </w:tc>
      </w:tr>
      <w:tr>
        <w:tc>
          <w:p>
            <w:r>
              <w:t>Create first tangent direction from</w:t>
            </w:r>
          </w:p>
        </w:tc>
        <w:tc>
          <w:p>
            <w:r>
              <w:rPr>
                <w:noProof/>
              </w:rPr>
              <w:t>Global Cartesian</w:t>
            </w:r>
          </w:p>
        </w:tc>
      </w:tr>
    </w:tbl>
    <w:p>
      <w:pPr>
        <w:pStyle w:val="TableSpacing"/>
      </w:pPr>
    </w:p>
    <w:p>
      <w:pPr>
        <w:pStyle w:val="Heading2Numbered"/>
      </w:pPr>
      <w:bookmarkStart w:id="8" w:name="cs2338241"/>
      <w:r>
        <w:t xml:space="preserve">Geometry 1</w:t>
      </w:r>
      <w:bookmarkEnd w:id="8"/>
    </w:p>
    <w:p>
      <w:pPr>
        <w:keepNext/>
      </w:pPr>
      <w:r>
        <w:rPr>
          <w:noProof/>
        </w:rPr>
        <w:drawing>
          <wp:inline distT="0" distB="0" distL="0" distR="0">
            <wp:extent cx="3657600" cy="2743200"/>
            <wp:docPr id="4" name="geom_geom1.png">
    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eom_geom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ext cx="3657600" cy="2743200"/>
                    </a:xfrm>
                    <a:prstGeom prst="rect">
                        </a:prstGeom>
                  </pic:spPr>
                </pic:pic>
              </a:graphicData>
            </a:graphic>
          </wp:inline>
        </w:drawing>
      </w:r>
    </w:p>
    <w:p>
      <w:pPr>
        <w:pStyle w:val="FigureCaption"/>
      </w:pPr>
      <w:r>
        <w:t xml:space="preserve">Geometry 1</w:t>
      </w:r>
    </w:p>
    <w:p>
      <w:pPr>
        <w:pStyle w:val="TableCaption"/>
      </w:pPr>
      <w:r>
        <w:t>Units</w:t>
      </w:r>
    </w:p>
    <w:tbl>
      <w:tblPr>
        <w:tblStyle w:val="TableGrid"/>
        <w:tblCaption w:val="Units"/>
      </w:tblPr>
      <w:tr>
        <w:tc>
          <w:p>
            <w:r>
              <w:t>Length unit</w:t>
            </w:r>
          </w:p>
        </w:tc>
        <w:tc>
          <w:p>
            <w:r>
              <w:t>cm</w:t>
            </w:r>
          </w:p>
        </w:tc>
      </w:tr>
      <w:tr>
        <w:tc>
          <w:p>
            <w:r>
              <w:t>Angular unit</w:t>
            </w:r>
          </w:p>
        </w:tc>
        <w:tc>
          <w:p>
            <w:r>
              <w:t>deg</w:t>
            </w:r>
          </w:p>
        </w:tc>
      </w:tr>
    </w:tbl>
    <w:p>
      <w:pPr>
        <w:pStyle w:val="TableSpacing"/>
      </w:pPr>
    </w:p>
    <w:p>
      <w:pPr>
        <w:pStyle w:val="TableCaption"/>
      </w:pPr>
      <w:r>
        <w:t>Geometry statistics</w:t>
      </w:r>
    </w:p>
    <w:tbl>
      <w:tblPr>
        <w:tblStyle w:val="TableGrid"/>
        <w:tblCaption w:val="Geometry statistics"/>
      </w:tblPr>
      <w:tr>
        <w:trPr>
          <w:cantSplit/>
          <w:tblHeader/>
        </w:trPr>
        <w:tc>
          <w:tcPr>
            <w:shd w:val="clear" w:color="auto" w:fill="EEEEEE"/>
          </w:tcPr>
          <w:p>
            <w:r>
              <w:rPr>
                <w:b/>
              </w:rPr>
              <w:t>Description</w:t>
            </w:r>
          </w:p>
        </w:tc>
        <w:tc>
          <w:tcPr>
            <w:shd w:val="clear" w:color="auto" w:fill="EEEEEE"/>
          </w:tcPr>
          <w:p>
            <w:r>
              <w:rPr>
                <w:b/>
              </w:rPr>
              <w:t>Value</w:t>
            </w:r>
          </w:p>
        </w:tc>
      </w:tr>
      <w:tr>
        <w:tc>
          <w:p>
            <w:r>
              <w:t>Space dimension</w:t>
            </w:r>
          </w:p>
        </w:tc>
        <w:tc>
          <w:p>
            <w:r>
              <w:rPr>
                <w:noProof/>
              </w:rPr>
              <w:t>3</w:t>
            </w:r>
          </w:p>
        </w:tc>
      </w:tr>
      <w:tr>
        <w:tc>
          <w:p>
            <w:r>
              <w:t>Number of domains</w:t>
            </w:r>
          </w:p>
        </w:tc>
        <w:tc>
          <w:p>
            <w:r>
              <w:rPr>
                <w:noProof/>
              </w:rPr>
              <w:t>2</w:t>
            </w:r>
          </w:p>
        </w:tc>
      </w:tr>
      <w:tr>
        <w:tc>
          <w:p>
            <w:r>
              <w:t>Number of boundaries</w:t>
            </w:r>
          </w:p>
        </w:tc>
        <w:tc>
          <w:p>
            <w:r>
              <w:rPr>
                <w:noProof/>
              </w:rPr>
              <w:t>12</w:t>
            </w:r>
          </w:p>
        </w:tc>
      </w:tr>
      <w:tr>
        <w:tc>
          <w:p>
            <w:r>
              <w:t>Number of edges</w:t>
            </w:r>
          </w:p>
        </w:tc>
        <w:tc>
          <w:p>
            <w:r>
              <w:rPr>
                <w:noProof/>
              </w:rPr>
              <w:t>23</w:t>
            </w:r>
          </w:p>
        </w:tc>
      </w:tr>
      <w:tr>
        <w:tc>
          <w:p>
            <w:r>
              <w:t>Number of vertices</w:t>
            </w:r>
          </w:p>
        </w:tc>
        <w:tc>
          <w:p>
            <w:r>
              <w:rPr>
                <w:noProof/>
              </w:rPr>
              <w:t>14</w:t>
            </w:r>
          </w:p>
        </w:tc>
      </w:tr>
    </w:tbl>
    <w:p>
      <w:pPr>
        <w:pStyle w:val="TableSpacing"/>
      </w:pPr>
    </w:p>
    <w:p>
      <w:pPr>
        <w:pStyle w:val="Heading3Numbered"/>
      </w:pPr>
      <w:bookmarkStart w:id="9" w:name="cs7183171"/>
      <w:r>
        <w:t xml:space="preserve">Block 1 (blk1)</w:t>
      </w:r>
      <w:bookmarkEnd w:id="9"/>
    </w:p>
    <w:p>
      <w:pPr>
        <w:pStyle w:val="TableCaption"/>
      </w:pPr>
      <w:r>
        <w:t>Position</w:t>
      </w:r>
    </w:p>
    <w:tbl>
      <w:tblPr>
        <w:tblStyle w:val="TableGrid"/>
        <w:tblCaption w:val="Position"/>
      </w:tblPr>
      <w:tr>
        <w:trPr>
          <w:cantSplit/>
          <w:tblHeader/>
        </w:trPr>
        <w:tc>
          <w:tcPr>
            <w:shd w:val="clear" w:color="auto" w:fill="EEEEEE"/>
          </w:tcPr>
          <w:p>
            <w:r>
              <w:rPr>
                <w:b/>
              </w:rPr>
              <w:t>Description</w:t>
            </w:r>
          </w:p>
        </w:tc>
        <w:tc>
          <w:tcPr>
            <w:shd w:val="clear" w:color="auto" w:fill="EEEEEE"/>
          </w:tcPr>
          <w:p>
            <w:r>
              <w:rPr>
                <w:b/>
              </w:rPr>
              <w:t>Value</w:t>
            </w:r>
          </w:p>
        </w:tc>
      </w:tr>
      <w:tr>
        <w:tc>
          <w:p>
            <w:r>
              <w:t>Position</w:t>
            </w:r>
          </w:p>
        </w:tc>
        <w:tc>
          <w:p>
            <w:r>
              <w:rPr>
                <w:noProof/>
              </w:rPr>
              <w:t>{0, 0, 0}</w:t>
            </w:r>
          </w:p>
        </w:tc>
      </w:tr>
    </w:tbl>
    <w:p>
      <w:pPr>
        <w:pStyle w:val="TableSpacing"/>
      </w:pPr>
    </w:p>
    <w:p>
      <w:pPr>
        <w:pStyle w:val="TableCaption"/>
      </w:pPr>
      <w:r>
        <w:t>Axis</w:t>
      </w:r>
    </w:p>
    <w:tbl>
      <w:tblPr>
        <w:tblStyle w:val="TableGrid"/>
        <w:tblCaption w:val="Axis"/>
      </w:tblPr>
      <w:tr>
        <w:trPr>
          <w:cantSplit/>
          <w:tblHeader/>
        </w:trPr>
        <w:tc>
          <w:tcPr>
            <w:shd w:val="clear" w:color="auto" w:fill="EEEEEE"/>
          </w:tcPr>
          <w:p>
            <w:r>
              <w:rPr>
                <w:b/>
              </w:rPr>
              <w:t>Description</w:t>
            </w:r>
          </w:p>
        </w:tc>
        <w:tc>
          <w:tcPr>
            <w:shd w:val="clear" w:color="auto" w:fill="EEEEEE"/>
          </w:tcPr>
          <w:p>
            <w:r>
              <w:rPr>
                <w:b/>
              </w:rPr>
              <w:t>Value</w:t>
            </w:r>
          </w:p>
        </w:tc>
      </w:tr>
      <w:tr>
        <w:tc>
          <w:p>
            <w:r>
              <w:t>Axis type</w:t>
            </w:r>
          </w:p>
        </w:tc>
        <w:tc>
          <w:p>
            <w:r>
              <w:rPr>
                <w:noProof/>
              </w:rPr>
              <w:t>z - axis</w:t>
            </w:r>
          </w:p>
        </w:tc>
      </w:tr>
    </w:tbl>
    <w:p>
      <w:pPr>
        <w:pStyle w:val="TableSpacing"/>
      </w:pPr>
    </w:p>
    <w:p>
      <w:pPr>
        <w:pStyle w:val="TableCaption"/>
      </w:pPr>
      <w:r>
        <w:t>Size and shape</w:t>
      </w:r>
    </w:p>
    <w:tbl>
      <w:tblPr>
        <w:tblStyle w:val="TableGrid"/>
        <w:tblCaption w:val="Size and shape"/>
      </w:tblPr>
      <w:tr>
        <w:trPr>
          <w:cantSplit/>
          <w:tblHeader/>
        </w:trPr>
        <w:tc>
          <w:tcPr>
            <w:shd w:val="clear" w:color="auto" w:fill="EEEEEE"/>
          </w:tcPr>
          <w:p>
            <w:r>
              <w:rPr>
                <w:b/>
              </w:rPr>
              <w:t>Description</w:t>
            </w:r>
          </w:p>
        </w:tc>
        <w:tc>
          <w:tcPr>
            <w:shd w:val="clear" w:color="auto" w:fill="EEEEEE"/>
          </w:tcPr>
          <w:p>
            <w:r>
              <w:rPr>
                <w:b/>
              </w:rPr>
              <w:t>Value</w:t>
            </w:r>
          </w:p>
        </w:tc>
      </w:tr>
      <w:tr>
        <w:tc>
          <w:p>
            <w:r>
              <w:t>Width</w:t>
            </w:r>
          </w:p>
        </w:tc>
        <w:tc>
          <w:p>
            <w:r>
              <w:rPr>
                <w:noProof/>
              </w:rPr>
              <w:t>0.4</w:t>
            </w:r>
          </w:p>
        </w:tc>
      </w:tr>
      <w:tr>
        <w:tc>
          <w:p>
            <w:r>
              <w:t>Depth</w:t>
            </w:r>
          </w:p>
        </w:tc>
        <w:tc>
          <w:p>
            <w:r>
              <w:rPr>
                <w:noProof/>
              </w:rPr>
              <w:t>3</w:t>
            </w:r>
          </w:p>
        </w:tc>
      </w:tr>
      <w:tr>
        <w:tc>
          <w:p>
            <w:r>
              <w:t>Height</w:t>
            </w:r>
          </w:p>
        </w:tc>
        <w:tc>
          <w:p>
            <w:r>
              <w:rPr>
                <w:noProof/>
              </w:rPr>
              <w:t>0.1</w:t>
            </w:r>
          </w:p>
        </w:tc>
      </w:tr>
    </w:tbl>
    <w:p>
      <w:pPr>
        <w:pStyle w:val="TableSpacing"/>
      </w:pPr>
    </w:p>
    <w:p>
      <w:pPr>
        <w:pStyle w:val="TableCaption"/>
      </w:pPr>
      <w:r>
        <w:t>Layers</w:t>
      </w:r>
    </w:p>
    <w:tbl>
      <w:tblPr>
        <w:tblStyle w:val="TableGrid"/>
        <w:tblCaption w:val="Layers"/>
      </w:tblPr>
      <w:tr>
        <w:trPr>
          <w:cantSplit/>
          <w:tblHeader/>
        </w:trPr>
        <w:tc>
          <w:tcPr>
            <w:shd w:val="clear" w:color="auto" w:fill="EEEEEE"/>
          </w:tcPr>
          <w:p>
            <w:r>
              <w:rPr>
                <w:b/>
              </w:rPr>
              <w:t>Description</w:t>
            </w:r>
          </w:p>
        </w:tc>
        <w:tc>
          <w:tcPr>
            <w:shd w:val="clear" w:color="auto" w:fill="EEEEEE"/>
          </w:tcPr>
          <w:p>
            <w:r>
              <w:rPr>
                <w:b/>
              </w:rPr>
              <w:t>Value</w:t>
            </w:r>
          </w:p>
        </w:tc>
      </w:tr>
      <w:tr>
        <w:tc>
          <w:p>
            <w:r>
              <w:t>Layers</w:t>
            </w:r>
          </w:p>
        </w:tc>
        <w:tc>
          <w:p>
            <w:r>
              <w:rPr>
                <w:noProof/>
              </w:rPr>
              <w:t/>
            </w:r>
          </w:p>
        </w:tc>
      </w:tr>
    </w:tbl>
    <w:p>
      <w:pPr>
        <w:pStyle w:val="TableSpacing"/>
      </w:pPr>
    </w:p>
    <w:p>
      <w:pPr>
        <w:pStyle w:val="Heading3Numbered"/>
      </w:pPr>
      <w:bookmarkStart w:id="10" w:name="cs1957268"/>
      <w:r>
        <w:t xml:space="preserve">Work Plane 1 (wp1)</w:t>
      </w:r>
      <w:bookmarkEnd w:id="10"/>
    </w:p>
    <w:p>
      <w:pPr>
        <w:pStyle w:val="TableCaption"/>
      </w:pPr>
      <w:r>
        <w:t>Unite objects</w:t>
      </w:r>
    </w:p>
    <w:tbl>
      <w:tblPr>
        <w:tblStyle w:val="TableGrid"/>
        <w:tblCaption w:val="Unite objects"/>
      </w:tblPr>
      <w:tr>
        <w:trPr>
          <w:cantSplit/>
          <w:tblHeader/>
        </w:trPr>
        <w:tc>
          <w:tcPr>
            <w:shd w:val="clear" w:color="auto" w:fill="EEEEEE"/>
          </w:tcPr>
          <w:p>
            <w:r>
              <w:rPr>
                <w:b/>
              </w:rPr>
              <w:t>Description</w:t>
            </w:r>
          </w:p>
        </w:tc>
        <w:tc>
          <w:tcPr>
            <w:shd w:val="clear" w:color="auto" w:fill="EEEEEE"/>
          </w:tcPr>
          <w:p>
            <w:r>
              <w:rPr>
                <w:b/>
              </w:rPr>
              <w:t>Value</w:t>
            </w:r>
          </w:p>
        </w:tc>
      </w:tr>
      <w:tr>
        <w:tc>
          <w:p>
            <w:r>
              <w:t>Unite objects</w:t>
            </w:r>
          </w:p>
        </w:tc>
        <w:tc>
          <w:p>
            <w:r>
              <w:rPr>
                <w:noProof/>
              </w:rPr>
              <w:t>On</w:t>
            </w:r>
          </w:p>
        </w:tc>
      </w:tr>
    </w:tbl>
    <w:p>
      <w:pPr>
        <w:pStyle w:val="TableSpacing"/>
      </w:pPr>
    </w:p>
    <w:p>
      <w:pPr>
        <w:pStyle w:val="Heading4"/>
      </w:pPr>
      <w:bookmarkStart w:id="11" w:name="cs6816129"/>
      <w:r>
        <w:t xml:space="preserve">Plane Geometry (wp1)</w:t>
      </w:r>
      <w:bookmarkEnd w:id="11"/>
    </w:p>
    <w:p>
      <w:pPr>
        <w:pStyle w:val="Heading5"/>
      </w:pPr>
      <w:bookmarkStart w:id="12" w:name="cs8787464"/>
      <w:r>
        <w:t xml:space="preserve">Rectangle 1 (r1)</w:t>
      </w:r>
      <w:bookmarkEnd w:id="12"/>
    </w:p>
    <w:p>
      <w:pPr>
        <w:pStyle w:val="TableCaption"/>
      </w:pPr>
      <w:r>
        <w:t>Position</w:t>
      </w:r>
    </w:p>
    <w:tbl>
      <w:tblPr>
        <w:tblStyle w:val="TableGrid"/>
        <w:tblCaption w:val="Position"/>
      </w:tblPr>
      <w:tr>
        <w:trPr>
          <w:cantSplit/>
          <w:tblHeader/>
        </w:trPr>
        <w:tc>
          <w:tcPr>
            <w:shd w:val="clear" w:color="auto" w:fill="EEEEEE"/>
          </w:tcPr>
          <w:p>
            <w:r>
              <w:rPr>
                <w:b/>
              </w:rPr>
              <w:t>Description</w:t>
            </w:r>
          </w:p>
        </w:tc>
        <w:tc>
          <w:tcPr>
            <w:shd w:val="clear" w:color="auto" w:fill="EEEEEE"/>
          </w:tcPr>
          <w:p>
            <w:r>
              <w:rPr>
                <w:b/>
              </w:rPr>
              <w:t>Value</w:t>
            </w:r>
          </w:p>
        </w:tc>
      </w:tr>
      <w:tr>
        <w:tc>
          <w:p>
            <w:r>
              <w:t>Position</w:t>
            </w:r>
          </w:p>
        </w:tc>
        <w:tc>
          <w:p>
            <w:r>
              <w:rPr>
                <w:noProof/>
              </w:rPr>
              <w:t>{0, 2}</w:t>
            </w:r>
          </w:p>
        </w:tc>
      </w:tr>
      <w:tr>
        <w:tc>
          <w:p>
            <w:r>
              <w:t>Layers</w:t>
            </w:r>
          </w:p>
        </w:tc>
        <w:tc>
          <w:p>
            <w:r>
              <w:rPr>
                <w:noProof/>
              </w:rPr>
              <w:t/>
            </w:r>
          </w:p>
        </w:tc>
      </w:tr>
    </w:tbl>
    <w:p>
      <w:pPr>
        <w:pStyle w:val="TableSpacing"/>
      </w:pPr>
    </w:p>
    <w:p>
      <w:pPr>
        <w:pStyle w:val="TableCaption"/>
      </w:pPr>
      <w:r>
        <w:t>Size</w:t>
      </w:r>
    </w:p>
    <w:tbl>
      <w:tblPr>
        <w:tblStyle w:val="TableGrid"/>
        <w:tblCaption w:val="Size"/>
      </w:tblPr>
      <w:tr>
        <w:trPr>
          <w:cantSplit/>
          <w:tblHeader/>
        </w:trPr>
        <w:tc>
          <w:tcPr>
            <w:shd w:val="clear" w:color="auto" w:fill="EEEEEE"/>
          </w:tcPr>
          <w:p>
            <w:r>
              <w:rPr>
                <w:b/>
              </w:rPr>
              <w:t>Description</w:t>
            </w:r>
          </w:p>
        </w:tc>
        <w:tc>
          <w:tcPr>
            <w:shd w:val="clear" w:color="auto" w:fill="EEEEEE"/>
          </w:tcPr>
          <w:p>
            <w:r>
              <w:rPr>
                <w:b/>
              </w:rPr>
              <w:t>Value</w:t>
            </w:r>
          </w:p>
        </w:tc>
      </w:tr>
      <w:tr>
        <w:tc>
          <w:p>
            <w:r>
              <w:t>Width</w:t>
            </w:r>
          </w:p>
        </w:tc>
        <w:tc>
          <w:p>
            <w:r>
              <w:rPr>
                <w:noProof/>
              </w:rPr>
              <w:t>0.4</w:t>
            </w:r>
          </w:p>
        </w:tc>
      </w:tr>
      <w:tr>
        <w:tc>
          <w:p>
            <w:r>
              <w:t>Height</w:t>
            </w:r>
          </w:p>
        </w:tc>
        <w:tc>
          <w:p>
            <w:r>
              <w:rPr>
                <w:noProof/>
              </w:rPr>
              <w:t>0.1</w:t>
            </w:r>
          </w:p>
        </w:tc>
      </w:tr>
    </w:tbl>
    <w:p>
      <w:pPr>
        <w:pStyle w:val="TableSpacing"/>
      </w:pPr>
    </w:p>
    <w:p>
      <w:pPr>
        <w:pStyle w:val="Heading3Numbered"/>
      </w:pPr>
      <w:bookmarkStart w:id="13" w:name="cs8641699"/>
      <w:r>
        <w:t xml:space="preserve">Work Plane 2 (wp2)</w:t>
      </w:r>
      <w:bookmarkEnd w:id="13"/>
    </w:p>
    <w:p>
      <w:pPr>
        <w:pStyle w:val="TableCaption"/>
      </w:pPr>
      <w:r>
        <w:t>Settings</w:t>
      </w:r>
    </w:p>
    <w:tbl>
      <w:tblPr>
        <w:tblStyle w:val="TableGrid"/>
        <w:tblCaption w:val="Settings"/>
      </w:tblPr>
      <w:tr>
        <w:trPr>
          <w:cantSplit/>
          <w:tblHeader/>
        </w:trPr>
        <w:tc>
          <w:tcPr>
            <w:shd w:val="clear" w:color="auto" w:fill="EEEEEE"/>
          </w:tcPr>
          <w:p>
            <w:r>
              <w:rPr>
                <w:b/>
              </w:rPr>
              <w:t>Description</w:t>
            </w:r>
          </w:p>
        </w:tc>
        <w:tc>
          <w:tcPr>
            <w:shd w:val="clear" w:color="auto" w:fill="EEEEEE"/>
          </w:tcPr>
          <w:p>
            <w:r>
              <w:rPr>
                <w:b/>
              </w:rPr>
              <w:t>Value</w:t>
            </w:r>
          </w:p>
        </w:tc>
      </w:tr>
      <w:tr>
        <w:tc>
          <w:p>
            <w:r>
              <w:t>Plane</w:t>
            </w:r>
          </w:p>
        </w:tc>
        <w:tc>
          <w:p>
            <w:r>
              <w:rPr>
                <w:noProof/>
              </w:rPr>
              <w:t>zx - plane</w:t>
            </w:r>
          </w:p>
        </w:tc>
      </w:tr>
    </w:tbl>
    <w:p>
      <w:pPr>
        <w:pStyle w:val="TableSpacing"/>
      </w:pPr>
    </w:p>
    <w:p>
      <w:pPr>
        <w:pStyle w:val="TableCaption"/>
      </w:pPr>
      <w:r>
        <w:t>Unite objects</w:t>
      </w:r>
    </w:p>
    <w:tbl>
      <w:tblPr>
        <w:tblStyle w:val="TableGrid"/>
        <w:tblCaption w:val="Unite objects"/>
      </w:tblPr>
      <w:tr>
        <w:trPr>
          <w:cantSplit/>
          <w:tblHeader/>
        </w:trPr>
        <w:tc>
          <w:tcPr>
            <w:shd w:val="clear" w:color="auto" w:fill="EEEEEE"/>
          </w:tcPr>
          <w:p>
            <w:r>
              <w:rPr>
                <w:b/>
              </w:rPr>
              <w:t>Description</w:t>
            </w:r>
          </w:p>
        </w:tc>
        <w:tc>
          <w:tcPr>
            <w:shd w:val="clear" w:color="auto" w:fill="EEEEEE"/>
          </w:tcPr>
          <w:p>
            <w:r>
              <w:rPr>
                <w:b/>
              </w:rPr>
              <w:t>Value</w:t>
            </w:r>
          </w:p>
        </w:tc>
      </w:tr>
      <w:tr>
        <w:tc>
          <w:p>
            <w:r>
              <w:t>Unite objects</w:t>
            </w:r>
          </w:p>
        </w:tc>
        <w:tc>
          <w:p>
            <w:r>
              <w:rPr>
                <w:noProof/>
              </w:rPr>
              <w:t>On</w:t>
            </w:r>
          </w:p>
        </w:tc>
      </w:tr>
    </w:tbl>
    <w:p>
      <w:pPr>
        <w:pStyle w:val="TableSpacing"/>
      </w:pPr>
    </w:p>
    <w:p>
      <w:pPr>
        <w:pStyle w:val="TableCaption"/>
      </w:pPr>
      <w:r>
        <w:t>Visualization</w:t>
      </w:r>
    </w:p>
    <w:tbl>
      <w:tblPr>
        <w:tblStyle w:val="TableGrid"/>
        <w:tblCaption w:val="Visualization"/>
      </w:tblPr>
      <w:tr>
        <w:trPr>
          <w:cantSplit/>
          <w:tblHeader/>
        </w:trPr>
        <w:tc>
          <w:tcPr>
            <w:shd w:val="clear" w:color="auto" w:fill="EEEEEE"/>
          </w:tcPr>
          <w:p>
            <w:r>
              <w:rPr>
                <w:b/>
              </w:rPr>
              <w:t>Description</w:t>
            </w:r>
          </w:p>
        </w:tc>
        <w:tc>
          <w:tcPr>
            <w:shd w:val="clear" w:color="auto" w:fill="EEEEEE"/>
          </w:tcPr>
          <w:p>
            <w:r>
              <w:rPr>
                <w:b/>
              </w:rPr>
              <w:t>Value</w:t>
            </w:r>
          </w:p>
        </w:tc>
      </w:tr>
      <w:tr>
        <w:tc>
          <w:p>
            <w:r>
              <w:t>View work plane geometry in 3D</w:t>
            </w:r>
          </w:p>
        </w:tc>
        <w:tc>
          <w:p>
            <w:r>
              <w:rPr>
                <w:noProof/>
              </w:rPr>
              <w:t>On</w:t>
            </w:r>
          </w:p>
        </w:tc>
      </w:tr>
    </w:tbl>
    <w:p>
      <w:pPr>
        <w:pStyle w:val="TableSpacing"/>
      </w:pPr>
    </w:p>
    <w:p>
      <w:pPr>
        <w:pStyle w:val="Heading4"/>
      </w:pPr>
      <w:bookmarkStart w:id="14" w:name="cs1120188"/>
      <w:r>
        <w:t xml:space="preserve">Plane Geometry (wp2)</w:t>
      </w:r>
      <w:bookmarkEnd w:id="14"/>
    </w:p>
    <w:p>
      <w:pPr>
        <w:pStyle w:val="Heading5"/>
      </w:pPr>
      <w:bookmarkStart w:id="15" w:name="cs6113092"/>
      <w:r>
        <w:t xml:space="preserve">Rectangle 1 (r1)</w:t>
      </w:r>
      <w:bookmarkEnd w:id="15"/>
    </w:p>
    <w:p>
      <w:pPr>
        <w:pStyle w:val="TableCaption"/>
      </w:pPr>
      <w:r>
        <w:t>Position</w:t>
      </w:r>
    </w:p>
    <w:tbl>
      <w:tblPr>
        <w:tblStyle w:val="TableGrid"/>
        <w:tblCaption w:val="Position"/>
      </w:tblPr>
      <w:tr>
        <w:trPr>
          <w:cantSplit/>
          <w:tblHeader/>
        </w:trPr>
        <w:tc>
          <w:tcPr>
            <w:shd w:val="clear" w:color="auto" w:fill="EEEEEE"/>
          </w:tcPr>
          <w:p>
            <w:r>
              <w:rPr>
                <w:b/>
              </w:rPr>
              <w:t>Description</w:t>
            </w:r>
          </w:p>
        </w:tc>
        <w:tc>
          <w:tcPr>
            <w:shd w:val="clear" w:color="auto" w:fill="EEEEEE"/>
          </w:tcPr>
          <w:p>
            <w:r>
              <w:rPr>
                <w:b/>
              </w:rPr>
              <w:t>Value</w:t>
            </w:r>
          </w:p>
        </w:tc>
      </w:tr>
      <w:tr>
        <w:tc>
          <w:p>
            <w:r>
              <w:t>Position</w:t>
            </w:r>
          </w:p>
        </w:tc>
        <w:tc>
          <w:p>
            <w:r>
              <w:rPr>
                <w:noProof/>
              </w:rPr>
              <w:t>{0, 0}</w:t>
            </w:r>
          </w:p>
        </w:tc>
      </w:tr>
      <w:tr>
        <w:tc>
          <w:p>
            <w:r>
              <w:t>Layers</w:t>
            </w:r>
          </w:p>
        </w:tc>
        <w:tc>
          <w:p>
            <w:r>
              <w:rPr>
                <w:noProof/>
              </w:rPr>
              <w:t/>
            </w:r>
          </w:p>
        </w:tc>
      </w:tr>
    </w:tbl>
    <w:p>
      <w:pPr>
        <w:pStyle w:val="TableSpacing"/>
      </w:pPr>
    </w:p>
    <w:p>
      <w:pPr>
        <w:pStyle w:val="TableCaption"/>
      </w:pPr>
      <w:r>
        <w:t>Size</w:t>
      </w:r>
    </w:p>
    <w:tbl>
      <w:tblPr>
        <w:tblStyle w:val="TableGrid"/>
        <w:tblCaption w:val="Size"/>
      </w:tblPr>
      <w:tr>
        <w:trPr>
          <w:cantSplit/>
          <w:tblHeader/>
        </w:trPr>
        <w:tc>
          <w:tcPr>
            <w:shd w:val="clear" w:color="auto" w:fill="EEEEEE"/>
          </w:tcPr>
          <w:p>
            <w:r>
              <w:rPr>
                <w:b/>
              </w:rPr>
              <w:t>Description</w:t>
            </w:r>
          </w:p>
        </w:tc>
        <w:tc>
          <w:tcPr>
            <w:shd w:val="clear" w:color="auto" w:fill="EEEEEE"/>
          </w:tcPr>
          <w:p>
            <w:r>
              <w:rPr>
                <w:b/>
              </w:rPr>
              <w:t>Value</w:t>
            </w:r>
          </w:p>
        </w:tc>
      </w:tr>
      <w:tr>
        <w:tc>
          <w:p>
            <w:r>
              <w:t>Width</w:t>
            </w:r>
          </w:p>
        </w:tc>
        <w:tc>
          <w:p>
            <w:r>
              <w:rPr>
                <w:noProof/>
              </w:rPr>
              <w:t>0.1</w:t>
            </w:r>
          </w:p>
        </w:tc>
      </w:tr>
      <w:tr>
        <w:tc>
          <w:p>
            <w:r>
              <w:t>Height</w:t>
            </w:r>
          </w:p>
        </w:tc>
        <w:tc>
          <w:p>
            <w:r>
              <w:rPr>
                <w:noProof/>
              </w:rPr>
              <w:t>0.4</w:t>
            </w:r>
          </w:p>
        </w:tc>
      </w:tr>
    </w:tbl>
    <w:p>
      <w:pPr>
        <w:pStyle w:val="TableSpacing"/>
      </w:pPr>
    </w:p>
    <w:p>
      <w:pPr>
        <w:pStyle w:val="Heading2Numbered"/>
      </w:pPr>
      <w:bookmarkStart w:id="16" w:name="cs9399859"/>
      <w:r>
        <w:t xml:space="preserve">Materials</w:t>
      </w:r>
      <w:bookmarkEnd w:id="16"/>
    </w:p>
    <w:p>
      <w:pPr>
        <w:pStyle w:val="Heading3Numbered"/>
      </w:pPr>
      <w:bookmarkStart w:id="17" w:name="cs6307808"/>
      <w:r>
        <w:t xml:space="preserve">Water</w:t>
      </w:r>
      <w:bookmarkEnd w:id="17"/>
    </w:p>
    <w:p>
      <w:pPr>
        <w:keepNext/>
      </w:pPr>
      <w:r>
        <w:rPr>
          <w:noProof/>
        </w:rPr>
        <w:drawing>
          <wp:inline distT="0" distB="0" distL="0" distR="0">
            <wp:extent cx="3657600" cy="2743200"/>
            <wp:docPr id="5" name="material_mat1.png">
    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terial_mat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ext cx="3657600" cy="2743200"/>
                    </a:xfrm>
                    <a:prstGeom prst="rect">
                        </a:prstGeom>
                  </pic:spPr>
                </pic:pic>
              </a:graphicData>
            </a:graphic>
          </wp:inline>
        </w:drawing>
      </w:r>
    </w:p>
    <w:p>
      <w:pPr>
        <w:pStyle w:val="FigureCaption"/>
      </w:pPr>
      <w:r>
        <w:t xml:space="preserve">Water</w:t>
      </w:r>
    </w:p>
    <w:p>
      <w:pPr>
        <w:pStyle w:val="TableCaption"/>
      </w:pPr>
      <w:r>
        <w:t>Selection</w:t>
      </w:r>
    </w:p>
    <w:tbl>
      <w:tblPr>
        <w:tblStyle w:val="TableGrid"/>
        <w:tblCaption w:val="Selection"/>
      </w:tblPr>
      <w:tr>
        <w:tc>
          <w:p>
            <w:r>
              <w:t>Geometric entity level</w:t>
            </w:r>
          </w:p>
        </w:tc>
        <w:tc>
          <w:p>
            <w:r>
              <w:t>Domain</w:t>
            </w:r>
          </w:p>
        </w:tc>
      </w:tr>
      <w:tr>
        <w:tc>
          <w:p>
            <w:r>
              <w:t>Selection</w:t>
            </w:r>
          </w:p>
        </w:tc>
        <w:tc>
          <w:p>
            <w:r>
              <w:t>Domains 1–2</w:t>
            </w:r>
          </w:p>
        </w:tc>
      </w:tr>
    </w:tbl>
    <w:p>
      <w:pPr>
        <w:pStyle w:val="TableSpacing"/>
      </w:pPr>
    </w:p>
    <w:p>
      <w:pPr>
        <w:pStyle w:val="TableCaption"/>
      </w:pPr>
      <w:r>
        <w:t>Material parameters</w:t>
      </w:r>
    </w:p>
    <w:tbl>
      <w:tblPr>
        <w:tblStyle w:val="TableGrid"/>
        <w:tblCaption w:val="Material parameters"/>
      </w:tblPr>
      <w:tr>
        <w:trPr>
          <w:cantSplit/>
          <w:tblHeader/>
        </w:trPr>
        <w:tc>
          <w:tcPr>
            <w:shd w:val="clear" w:color="auto" w:fill="EEEEEE"/>
          </w:tcPr>
          <w:p>
            <w:r>
              <w:rPr>
                <w:b/>
              </w:rPr>
              <w:t>Name</w:t>
            </w:r>
          </w:p>
        </w:tc>
        <w:tc>
          <w:tcPr>
            <w:shd w:val="clear" w:color="auto" w:fill="EEEEEE"/>
          </w:tcPr>
          <w:p>
            <w:r>
              <w:rPr>
                <w:b/>
              </w:rPr>
              <w:t>Value</w:t>
            </w:r>
          </w:p>
        </w:tc>
        <w:tc>
          <w:tcPr>
            <w:shd w:val="clear" w:color="auto" w:fill="EEEEEE"/>
          </w:tcPr>
          <w:p>
            <w:r>
              <w:rPr>
                <w:b/>
              </w:rPr>
              <w:t>Unit</w:t>
            </w:r>
          </w:p>
        </w:tc>
      </w:tr>
      <w:tr>
        <w:tc>
          <w:p>
            <w:r>
              <w:rPr>
                <w:noProof/>
              </w:rPr>
              <w:t>Dynamic viscosity</w:t>
            </w:r>
          </w:p>
        </w:tc>
        <w:tc>
          <w:p>
            <w:r>
              <w:rPr>
                <w:noProof/>
              </w:rPr>
              <w:t>eta(T[1/K])[Pa*s]</w:t>
            </w:r>
          </w:p>
        </w:tc>
        <w:tc>
          <w:p>
            <w:r>
              <w:rPr>
                <w:noProof/>
              </w:rPr>
              <w:t>Pa*s</w:t>
            </w:r>
          </w:p>
        </w:tc>
      </w:tr>
      <w:tr>
        <w:tc>
          <w:p>
            <w:r>
              <w:rPr>
                <w:noProof/>
              </w:rPr>
              <w:t>Density</w:t>
            </w:r>
          </w:p>
        </w:tc>
        <w:tc>
          <w:p>
            <w:r>
              <w:rPr>
                <w:noProof/>
              </w:rPr>
              <w:t>rho(T[1/K])[kg/m^3]</w:t>
            </w:r>
          </w:p>
        </w:tc>
        <w:tc>
          <w:p>
            <w:r>
              <w:rPr>
                <w:noProof/>
              </w:rPr>
              <w:t>kg/m^3</w:t>
            </w:r>
          </w:p>
        </w:tc>
      </w:tr>
    </w:tbl>
    <w:p>
      <w:pPr>
        <w:pStyle w:val="TableSpacing"/>
      </w:pPr>
    </w:p>
    <w:p>
      <w:pPr>
        <w:pStyle w:val="TableCaption"/>
      </w:pPr>
      <w:r>
        <w:t>Basic Settings</w:t>
      </w:r>
    </w:p>
    <w:tbl>
      <w:tblPr>
        <w:tblStyle w:val="TableGrid"/>
        <w:tblLayout w:type="fixed"/>
        <w:tblW w:w="5000" w:type="pct"/>
        <w:tblCaption w:val="Basic Settings"/>
      </w:tblPr>
      <w:tr>
        <w:trPr>
          <w:cantSplit/>
          <w:tblHeader/>
        </w:trPr>
        <w:tc>
          <w:tcPr>
            <w:tcW w:w="2201" w:type="pct"/>
            <w:shd w:val="clear" w:color="auto" w:fill="EEEEEE"/>
          </w:tcPr>
          <w:p>
            <w:r>
              <w:rPr>
                <w:b/>
              </w:rPr>
              <w:t>Description</w:t>
            </w:r>
          </w:p>
        </w:tc>
        <w:tc>
          <w:tcPr>
            <w:tcW w:w="2799" w:type="pct"/>
            <w:shd w:val="clear" w:color="auto" w:fill="EEEEEE"/>
          </w:tcPr>
          <w:p>
            <w:r>
              <w:rPr>
                <w:b/>
              </w:rPr>
              <w:t>Value</w:t>
            </w:r>
          </w:p>
        </w:tc>
      </w:tr>
      <w:tr>
        <w:tc>
          <w:tcPr>
            <w:tcW w:w="2201" w:type="pct"/>
          </w:tcPr>
          <w:p>
            <w:r>
              <w:t>Dynamic viscosity</w:t>
            </w:r>
          </w:p>
        </w:tc>
        <w:tc>
          <w:tcPr>
            <w:tcW w:w="2799" w:type="pct"/>
          </w:tcPr>
          <w:p>
            <w:r>
              <w:rPr>
                <w:noProof/>
              </w:rPr>
              <w:t>eta(T[1/K])[Pa*s]</w:t>
            </w:r>
          </w:p>
        </w:tc>
      </w:tr>
      <w:tr>
        <w:tc>
          <w:tcPr>
            <w:tcW w:w="2201" w:type="pct"/>
          </w:tcPr>
          <w:p>
            <w:r>
              <w:t>Ratio of specific heats</w:t>
            </w:r>
          </w:p>
        </w:tc>
        <w:tc>
          <w:tcPr>
            <w:tcW w:w="2799" w:type="pct"/>
          </w:tcPr>
          <w:p>
            <w:r>
              <w:rPr>
                <w:noProof/>
              </w:rPr>
              <w:t>1.0</w:t>
            </w:r>
          </w:p>
        </w:tc>
      </w:tr>
      <w:tr>
        <w:tc>
          <w:tcPr>
            <w:tcW w:w="2201" w:type="pct"/>
          </w:tcPr>
          <w:p>
            <w:r>
              <w:t>Electrical conductivity</w:t>
            </w:r>
          </w:p>
        </w:tc>
        <w:tc>
          <w:tcPr>
            <w:tcW w:w="2799" w:type="pct"/>
          </w:tcPr>
          <w:p>
            <w:r>
              <w:rPr>
                <w:noProof/>
              </w:rPr>
              <w:t>{{5.5e-6[S/m], 0, 0}, {0, 5.5e-6[S/m], 0}, {0, 0, 5.5e-6[S/m]}}</w:t>
            </w:r>
          </w:p>
        </w:tc>
      </w:tr>
      <w:tr>
        <w:tc>
          <w:tcPr>
            <w:tcW w:w="2201" w:type="pct"/>
          </w:tcPr>
          <w:p>
            <w:r>
              <w:t>Heat capacity at constant pressure</w:t>
            </w:r>
          </w:p>
        </w:tc>
        <w:tc>
          <w:tcPr>
            <w:tcW w:w="2799" w:type="pct"/>
          </w:tcPr>
          <w:p>
            <w:r>
              <w:rPr>
                <w:noProof/>
              </w:rPr>
              <w:t>Cp(T[1/K])[J/(kg*K)]</w:t>
            </w:r>
          </w:p>
        </w:tc>
      </w:tr>
      <w:tr>
        <w:tc>
          <w:tcPr>
            <w:tcW w:w="2201" w:type="pct"/>
          </w:tcPr>
          <w:p>
            <w:r>
              <w:t>Density</w:t>
            </w:r>
          </w:p>
        </w:tc>
        <w:tc>
          <w:tcPr>
            <w:tcW w:w="2799" w:type="pct"/>
          </w:tcPr>
          <w:p>
            <w:r>
              <w:rPr>
                <w:noProof/>
              </w:rPr>
              <w:t>rho(T[1/K])[kg/m^3]</w:t>
            </w:r>
          </w:p>
        </w:tc>
      </w:tr>
      <w:tr>
        <w:tc>
          <w:tcPr>
            <w:tcW w:w="2201" w:type="pct"/>
          </w:tcPr>
          <w:p>
            <w:r>
              <w:t>Thermal conductivity</w:t>
            </w:r>
          </w:p>
        </w:tc>
        <w:tc>
          <w:tcPr>
            <w:tcW w:w="2799" w:type="pct"/>
          </w:tcPr>
          <w:p>
            <w:r>
              <w:rPr>
                <w:noProof/>
              </w:rPr>
              <w:t>{{k(T[1/K])[W/(m*K)], 0, 0}, {0, k(T[1/K])[W/(m*K)], 0}, {0, 0, k(T[1/K])[W/(m*K)]}}</w:t>
            </w:r>
          </w:p>
        </w:tc>
      </w:tr>
      <w:tr>
        <w:tc>
          <w:tcPr>
            <w:tcW w:w="2201" w:type="pct"/>
          </w:tcPr>
          <w:p>
            <w:r>
              <w:t>Speed of sound</w:t>
            </w:r>
          </w:p>
        </w:tc>
        <w:tc>
          <w:tcPr>
            <w:tcW w:w="2799" w:type="pct"/>
          </w:tcPr>
          <w:p>
            <w:r>
              <w:rPr>
                <w:noProof/>
              </w:rPr>
              <w:t>cs(T[1/K])[m/s]</w:t>
            </w:r>
          </w:p>
        </w:tc>
      </w:tr>
    </w:tbl>
    <w:p>
      <w:pPr>
        <w:pStyle w:val="TableSpacing"/>
      </w:pPr>
    </w:p>
    <w:p>
      <w:pPr>
        <w:pStyle w:val="TableCaption"/>
      </w:pPr>
      <w:r>
        <w:t>Functions</w:t>
      </w:r>
    </w:p>
    <w:tbl>
      <w:tblPr>
        <w:tblStyle w:val="TableGrid"/>
        <w:tblCaption w:val="Functions"/>
      </w:tblPr>
      <w:tr>
        <w:trPr>
          <w:cantSplit/>
          <w:tblHeader/>
        </w:trPr>
        <w:tc>
          <w:tcPr>
            <w:shd w:val="clear" w:color="auto" w:fill="EEEEEE"/>
          </w:tcPr>
          <w:p>
            <w:r>
              <w:rPr>
                <w:b/>
              </w:rPr>
              <w:t>Function name</w:t>
            </w:r>
          </w:p>
        </w:tc>
        <w:tc>
          <w:tcPr>
            <w:shd w:val="clear" w:color="auto" w:fill="EEEEEE"/>
          </w:tcPr>
          <w:p>
            <w:r>
              <w:rPr>
                <w:b/>
              </w:rPr>
              <w:t>Type</w:t>
            </w:r>
          </w:p>
        </w:tc>
      </w:tr>
      <w:tr>
        <w:tc>
          <w:p>
            <w:r>
              <w:rPr>
                <w:noProof/>
              </w:rPr>
              <w:t>eta</w:t>
            </w:r>
          </w:p>
        </w:tc>
        <w:tc>
          <w:p>
            <w:r>
              <w:rPr>
                <w:noProof/>
              </w:rPr>
              <w:t>Piecewise</w:t>
            </w:r>
          </w:p>
        </w:tc>
      </w:tr>
      <w:tr>
        <w:tc>
          <w:p>
            <w:r>
              <w:rPr>
                <w:noProof/>
              </w:rPr>
              <w:t>Cp</w:t>
            </w:r>
          </w:p>
        </w:tc>
        <w:tc>
          <w:p>
            <w:r>
              <w:rPr>
                <w:noProof/>
              </w:rPr>
              <w:t>Piecewise</w:t>
            </w:r>
          </w:p>
        </w:tc>
      </w:tr>
      <w:tr>
        <w:tc>
          <w:p>
            <w:r>
              <w:rPr>
                <w:noProof/>
              </w:rPr>
              <w:t>rho</w:t>
            </w:r>
          </w:p>
        </w:tc>
        <w:tc>
          <w:p>
            <w:r>
              <w:rPr>
                <w:noProof/>
              </w:rPr>
              <w:t>Piecewise</w:t>
            </w:r>
          </w:p>
        </w:tc>
      </w:tr>
      <w:tr>
        <w:tc>
          <w:p>
            <w:r>
              <w:rPr>
                <w:noProof/>
              </w:rPr>
              <w:t>k</w:t>
            </w:r>
          </w:p>
        </w:tc>
        <w:tc>
          <w:p>
            <w:r>
              <w:rPr>
                <w:noProof/>
              </w:rPr>
              <w:t>Piecewise</w:t>
            </w:r>
          </w:p>
        </w:tc>
      </w:tr>
      <w:tr>
        <w:tc>
          <w:p>
            <w:r>
              <w:rPr>
                <w:noProof/>
              </w:rPr>
              <w:t>cs</w:t>
            </w:r>
          </w:p>
        </w:tc>
        <w:tc>
          <w:p>
            <w:r>
              <w:rPr>
                <w:noProof/>
              </w:rPr>
              <w:t>Interpolation</w:t>
            </w:r>
          </w:p>
        </w:tc>
      </w:tr>
    </w:tbl>
    <w:p>
      <w:pPr>
        <w:pStyle w:val="TableSpacing"/>
      </w:pPr>
    </w:p>
    <w:p>
      <w:pPr>
        <w:keepNext/>
      </w:pPr>
      <w:r>
        <w:rPr>
          <w:noProof/>
        </w:rPr>
        <w:drawing>
          <wp:inline distT="0" distB="0" distL="0" distR="0">
            <wp:extent cx="3657600" cy="2743200"/>
            <wp:docPr id="6" name="material_mat1_def_eta.png">
    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terial_mat1_def_eta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ext cx="3657600" cy="2743200"/>
                    </a:xfrm>
                    <a:prstGeom prst="rect">
                        </a:prstGeom>
                  </pic:spPr>
                </pic:pic>
              </a:graphicData>
            </a:graphic>
          </wp:inline>
        </w:drawing>
      </w:r>
    </w:p>
    <w:p>
      <w:pPr>
        <w:pStyle w:val="FigureCaption"/>
      </w:pPr>
      <w:r>
        <w:t xml:space="preserve">eta</w:t>
      </w:r>
    </w:p>
    <w:p>
      <w:pPr>
        <w:keepNext/>
      </w:pPr>
      <w:r>
        <w:rPr>
          <w:noProof/>
        </w:rPr>
        <w:drawing>
          <wp:inline distT="0" distB="0" distL="0" distR="0">
            <wp:extent cx="3657600" cy="2743200"/>
            <wp:docPr id="7" name="material_mat1_def_Cp.png">
    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aterial_mat1_def_Cp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ext cx="3657600" cy="2743200"/>
                    </a:xfrm>
                    <a:prstGeom prst="rect">
                        </a:prstGeom>
                  </pic:spPr>
                </pic:pic>
              </a:graphicData>
            </a:graphic>
          </wp:inline>
        </w:drawing>
      </w:r>
    </w:p>
    <w:p>
      <w:pPr>
        <w:pStyle w:val="FigureCaption"/>
      </w:pPr>
      <w:r>
        <w:t xml:space="preserve">Cp</w:t>
      </w:r>
    </w:p>
    <w:p>
      <w:pPr>
        <w:keepNext/>
      </w:pPr>
      <w:r>
        <w:rPr>
          <w:noProof/>
        </w:rPr>
        <w:drawing>
          <wp:inline distT="0" distB="0" distL="0" distR="0">
            <wp:extent cx="3657600" cy="2743200"/>
            <wp:docPr id="8" name="material_mat1_def_rho.png">
    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aterial_mat1_def_rho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ext cx="3657600" cy="2743200"/>
                    </a:xfrm>
                    <a:prstGeom prst="rect">
                        </a:prstGeom>
                  </pic:spPr>
                </pic:pic>
              </a:graphicData>
            </a:graphic>
          </wp:inline>
        </w:drawing>
      </w:r>
    </w:p>
    <w:p>
      <w:pPr>
        <w:pStyle w:val="FigureCaption"/>
      </w:pPr>
      <w:r>
        <w:t xml:space="preserve">rho</w:t>
      </w:r>
    </w:p>
    <w:p>
      <w:pPr>
        <w:keepNext/>
      </w:pPr>
      <w:r>
        <w:rPr>
          <w:noProof/>
        </w:rPr>
        <w:drawing>
          <wp:inline distT="0" distB="0" distL="0" distR="0">
            <wp:extent cx="3657600" cy="2743200"/>
            <wp:docPr id="9" name="material_mat1_def_k.png">
    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terial_mat1_def_k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ext cx="3657600" cy="2743200"/>
                    </a:xfrm>
                    <a:prstGeom prst="rect">
                        </a:prstGeom>
                  </pic:spPr>
                </pic:pic>
              </a:graphicData>
            </a:graphic>
          </wp:inline>
        </w:drawing>
      </w:r>
    </w:p>
    <w:p>
      <w:pPr>
        <w:pStyle w:val="FigureCaption"/>
      </w:pPr>
      <w:r>
        <w:t xml:space="preserve">k</w:t>
      </w:r>
    </w:p>
    <w:p>
      <w:pPr>
        <w:keepNext/>
      </w:pPr>
      <w:r>
        <w:rPr>
          <w:noProof/>
        </w:rPr>
        <w:drawing>
          <wp:inline distT="0" distB="0" distL="0" distR="0">
            <wp:extent cx="3657600" cy="2743200"/>
            <wp:docPr id="10" name="material_mat1_def_cs.png">
    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aterial_mat1_def_cs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ext cx="3657600" cy="2743200"/>
                    </a:xfrm>
                    <a:prstGeom prst="rect">
                        </a:prstGeom>
                  </pic:spPr>
                </pic:pic>
              </a:graphicData>
            </a:graphic>
          </wp:inline>
        </w:drawing>
      </w:r>
    </w:p>
    <w:p>
      <w:pPr>
        <w:pStyle w:val="FigureCaption"/>
      </w:pPr>
      <w:r>
        <w:t xml:space="preserve">cs</w:t>
      </w:r>
    </w:p>
    <w:p>
      <w:pPr>
        <w:pStyle w:val="Heading2Numbered"/>
      </w:pPr>
      <w:bookmarkStart w:id="18" w:name="cs9535926"/>
      <w:r>
        <w:t xml:space="preserve">Electroanalysis</w:t>
      </w:r>
      <w:bookmarkEnd w:id="18"/>
    </w:p>
    <w:p>
      <w:pPr>
        <w:pStyle w:val="TableCaption"/>
      </w:pPr>
      <w:r>
        <w:t>Used products</w:t>
      </w:r>
    </w:p>
    <w:tbl>
      <w:tblPr>
        <w:tblStyle w:val="TableGrid"/>
        <w:tblCaption w:val="Used products"/>
      </w:tblPr>
      <w:tr>
        <w:tc>
          <w:p>
            <w:r>
              <w:t>COMSOL Multiphysics</w:t>
            </w:r>
          </w:p>
        </w:tc>
      </w:tr>
      <w:tr>
        <w:tc>
          <w:p>
            <w:r>
              <w:t>Electrochemistry Module</w:t>
            </w:r>
          </w:p>
        </w:tc>
      </w:tr>
    </w:tbl>
    <w:p>
      <w:pPr>
        <w:pStyle w:val="TableSpacing"/>
      </w:pPr>
    </w:p>
    <w:p>
      <w:pPr>
        <w:keepNext/>
      </w:pPr>
      <w:r>
        <w:rPr>
          <w:noProof/>
        </w:rPr>
        <w:drawing>
          <wp:inline distT="0" distB="0" distL="0" distR="0">
            <wp:extent cx="3657600" cy="2743200"/>
            <wp:docPr id="11" name="physics_elan.png">
    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hysics_elan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ext cx="3657600" cy="2743200"/>
                    </a:xfrm>
                    <a:prstGeom prst="rect">
                        </a:prstGeom>
                  </pic:spPr>
                </pic:pic>
              </a:graphicData>
            </a:graphic>
          </wp:inline>
        </w:drawing>
      </w:r>
    </w:p>
    <w:p>
      <w:pPr>
        <w:pStyle w:val="FigureCaption"/>
      </w:pPr>
      <w:r>
        <w:t xml:space="preserve">Electroanalysis</w:t>
      </w:r>
    </w:p>
    <w:p>
      <w:pPr>
        <w:pStyle w:val="TableCaption"/>
      </w:pPr>
      <w:r>
        <w:t>Selection</w:t>
      </w:r>
    </w:p>
    <w:tbl>
      <w:tblPr>
        <w:tblStyle w:val="TableGrid"/>
        <w:tblCaption w:val="Selection"/>
      </w:tblPr>
      <w:tr>
        <w:tc>
          <w:p>
            <w:r>
              <w:t>Geometric entity level</w:t>
            </w:r>
          </w:p>
        </w:tc>
        <w:tc>
          <w:p>
            <w:r>
              <w:t>Domain</w:t>
            </w:r>
          </w:p>
        </w:tc>
      </w:tr>
      <w:tr>
        <w:tc>
          <w:p>
            <w:r>
              <w:t>Selection</w:t>
            </w:r>
          </w:p>
        </w:tc>
        <w:tc>
          <w:p>
            <w:r>
              <w:t>Domains 1–2</w:t>
            </w:r>
          </w:p>
        </w:tc>
      </w:tr>
    </w:tbl>
    <w:p>
      <w:pPr>
        <w:pStyle w:val="TableSpacing"/>
      </w:pPr>
    </w:p>
    <w:p>
      <w:pPr>
        <w:pStyle w:val="TableCaption"/>
      </w:pPr>
      <w:r>
        <w:t xml:space="preserve">Equations</w:t>
      </w:r>
    </w:p>
    <w:p>
      <w:pPr>
        <w:pStyle w:val="Equation"/>
      </w:pPr>
      <w:r>
        <w:rPr>
          <w:noProof/>
        </w:rPr>
        <w:drawing>
          <wp:inline distT="0" distB="0" distL="0" distR="0">
            <wp:extent cx="1704975" cy="314325"/>
            <wp:docPr id="12" name="equ_elan_1.png">
    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qu_elan_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ext cx="1704975" cy="314325"/>
                    </a:xfrm>
                    <a:prstGeom prst="rect">
                        </a:prstGeom>
                  </pic:spPr>
                </pic:pic>
              </a:graphicData>
            </a:graphic>
          </wp:inline>
        </w:drawing>
      </w:r>
    </w:p>
    <w:p>
      <w:pPr>
        <w:pStyle w:val="Equation"/>
      </w:pPr>
      <w:r>
        <w:rPr>
          <w:noProof/>
        </w:rPr>
        <w:drawing>
          <wp:inline distT="0" distB="0" distL="0" distR="0">
            <wp:extent cx="971550" cy="171450"/>
            <wp:docPr id="13" name="equ_elan_2.png">
    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equ_elan_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ext cx="971550" cy="171450"/>
                    </a:xfrm>
                    <a:prstGeom prst="rect">
                        </a:prstGeom>
                  </pic:spPr>
                </pic:pic>
              </a:graphicData>
            </a:graphic>
          </wp:inline>
        </w:drawing>
      </w:r>
    </w:p>
    <w:p>
      <w:pPr>
        <w:pStyle w:val="Equation"/>
      </w:pPr>
      <w:r>
        <w:rPr>
          <w:noProof/>
        </w:rPr>
        <w:drawing>
          <wp:inline distT="0" distB="0" distL="0" distR="0">
            <wp:extent cx="371475" cy="171450"/>
            <wp:docPr id="14" name="equ_elan_3.png">
    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equ_elan_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ext cx="371475" cy="171450"/>
                    </a:xfrm>
                    <a:prstGeom prst="rect">
                        </a:prstGeom>
                  </pic:spPr>
                </pic:pic>
              </a:graphicData>
            </a:graphic>
          </wp:inline>
        </w:drawing>
      </w:r>
    </w:p>
    <w:p>
      <w:pPr>
        <w:pStyle w:val="Equation"/>
      </w:pPr>
      <w:r>
        <w:rPr>
          <w:noProof/>
        </w:rPr>
        <w:drawing>
          <wp:inline distT="0" distB="0" distL="0" distR="0">
            <wp:extent cx="38100" cy="38100"/>
            <wp:docPr id="15" name="equ_elan_4.png">
    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equ_elan_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ext cx="38100" cy="38100"/>
                    </a:xfrm>
                    <a:prstGeom prst="rect">
                        </a:prstGeom>
                  </pic:spPr>
                </pic:pic>
              </a:graphicData>
            </a:graphic>
          </wp:inline>
        </w:drawing>
      </w:r>
    </w:p>
    <w:p>
      <w:pPr>
        <w:pStyle w:val="TableCaption"/>
      </w:pPr>
      <w:r>
        <w:t>Settings</w:t>
      </w:r>
    </w:p>
    <w:tbl>
      <w:tblPr>
        <w:tblStyle w:val="TableGrid"/>
        <w:tblLayout w:type="fixed"/>
        <w:tblW w:w="5000" w:type="pct"/>
        <w:tblCaption w:val="Settings"/>
      </w:tblPr>
      <w:tr>
        <w:trPr>
          <w:cantSplit/>
          <w:tblHeader/>
        </w:trPr>
        <w:tc>
          <w:tcPr>
            <w:tcW w:w="3462" w:type="pct"/>
            <w:shd w:val="clear" w:color="auto" w:fill="EEEEEE"/>
          </w:tcPr>
          <w:p>
            <w:r>
              <w:rPr>
                <w:b/>
              </w:rPr>
              <w:t>Description</w:t>
            </w:r>
          </w:p>
        </w:tc>
        <w:tc>
          <w:tcPr>
            <w:tcW w:w="1538" w:type="pct"/>
            <w:shd w:val="clear" w:color="auto" w:fill="EEEEEE"/>
          </w:tcPr>
          <w:p>
            <w:r>
              <w:rPr>
                <w:b/>
              </w:rPr>
              <w:t>Value</w:t>
            </w:r>
          </w:p>
        </w:tc>
      </w:tr>
      <w:tr>
        <w:tc>
          <w:tcPr>
            <w:tcW w:w="3462" w:type="pct"/>
          </w:tcPr>
          <w:p>
            <w:r>
              <w:t>Concentration</w:t>
            </w:r>
          </w:p>
        </w:tc>
        <w:tc>
          <w:tcPr>
            <w:tcW w:w="1538" w:type="pct"/>
          </w:tcPr>
          <w:p>
            <w:r>
              <w:rPr>
                <w:noProof/>
              </w:rPr>
              <w:t>Linear</w:t>
            </w:r>
          </w:p>
        </w:tc>
      </w:tr>
      <w:tr>
        <w:tc>
          <w:tcPr>
            <w:tcW w:w="3462" w:type="pct"/>
          </w:tcPr>
          <w:p>
            <w:r>
              <w:t>Compute boundary fluxes</w:t>
            </w:r>
          </w:p>
        </w:tc>
        <w:tc>
          <w:tcPr>
            <w:tcW w:w="1538" w:type="pct"/>
          </w:tcPr>
          <w:p>
            <w:r>
              <w:rPr>
                <w:noProof/>
              </w:rPr>
              <w:t>On</w:t>
            </w:r>
          </w:p>
        </w:tc>
      </w:tr>
      <w:tr>
        <w:tc>
          <w:tcPr>
            <w:tcW w:w="3462" w:type="pct"/>
          </w:tcPr>
          <w:p>
            <w:r>
              <w:t>Apply smoothing to boundary fluxes</w:t>
            </w:r>
          </w:p>
        </w:tc>
        <w:tc>
          <w:tcPr>
            <w:tcW w:w="1538" w:type="pct"/>
          </w:tcPr>
          <w:p>
            <w:r>
              <w:rPr>
                <w:noProof/>
              </w:rPr>
              <w:t>On</w:t>
            </w:r>
          </w:p>
        </w:tc>
      </w:tr>
      <w:tr>
        <w:tc>
          <w:tcPr>
            <w:tcW w:w="3462" w:type="pct"/>
          </w:tcPr>
          <w:p>
            <w:r>
              <w:t>Value type when using splitting of complex variables</w:t>
            </w:r>
          </w:p>
        </w:tc>
        <w:tc>
          <w:tcPr>
            <w:tcW w:w="1538" w:type="pct"/>
          </w:tcPr>
          <w:p>
            <w:r>
              <w:rPr>
                <w:noProof/>
              </w:rPr>
              <w:t>Real</w:t>
            </w:r>
          </w:p>
        </w:tc>
      </w:tr>
      <w:tr>
        <w:tc>
          <w:tcPr>
            <w:tcW w:w="3462" w:type="pct"/>
          </w:tcPr>
          <w:p>
            <w:r>
              <w:t>Convection</w:t>
            </w:r>
          </w:p>
        </w:tc>
        <w:tc>
          <w:tcPr>
            <w:tcW w:w="1538" w:type="pct"/>
          </w:tcPr>
          <w:p>
            <w:r>
              <w:rPr>
                <w:noProof/>
              </w:rPr>
              <w:t>On</w:t>
            </w:r>
          </w:p>
        </w:tc>
      </w:tr>
      <w:tr>
        <w:tc>
          <w:tcPr>
            <w:tcW w:w="3462" w:type="pct"/>
          </w:tcPr>
          <w:p>
            <w:r>
              <w:t>Migration in electric field</w:t>
            </w:r>
          </w:p>
        </w:tc>
        <w:tc>
          <w:tcPr>
            <w:tcW w:w="1538" w:type="pct"/>
          </w:tcPr>
          <w:p>
            <w:r>
              <w:rPr>
                <w:noProof/>
              </w:rPr>
              <w:t>Off</w:t>
            </w:r>
          </w:p>
        </w:tc>
      </w:tr>
      <w:tr>
        <w:tc>
          <w:tcPr>
            <w:tcW w:w="3462" w:type="pct"/>
          </w:tcPr>
          <w:p>
            <w:r>
              <w:t>Streamline diffusion</w:t>
            </w:r>
          </w:p>
        </w:tc>
        <w:tc>
          <w:tcPr>
            <w:tcW w:w="1538" w:type="pct"/>
          </w:tcPr>
          <w:p>
            <w:r>
              <w:rPr>
                <w:noProof/>
              </w:rPr>
              <w:t>On</w:t>
            </w:r>
          </w:p>
        </w:tc>
      </w:tr>
      <w:tr>
        <w:tc>
          <w:tcPr>
            <w:tcW w:w="3462" w:type="pct"/>
          </w:tcPr>
          <w:p>
            <w:r>
              <w:t>Crosswind diffusion</w:t>
            </w:r>
          </w:p>
        </w:tc>
        <w:tc>
          <w:tcPr>
            <w:tcW w:w="1538" w:type="pct"/>
          </w:tcPr>
          <w:p>
            <w:r>
              <w:rPr>
                <w:noProof/>
              </w:rPr>
              <w:t>On</w:t>
            </w:r>
          </w:p>
        </w:tc>
      </w:tr>
      <w:tr>
        <w:tc>
          <w:tcPr>
            <w:tcW w:w="3462" w:type="pct"/>
          </w:tcPr>
          <w:p>
            <w:r>
              <w:t>Equation residual</w:t>
            </w:r>
          </w:p>
        </w:tc>
        <w:tc>
          <w:tcPr>
            <w:tcW w:w="1538" w:type="pct"/>
          </w:tcPr>
          <w:p>
            <w:r>
              <w:rPr>
                <w:noProof/>
              </w:rPr>
              <w:t>Approximate residual</w:t>
            </w:r>
          </w:p>
        </w:tc>
      </w:tr>
      <w:tr>
        <w:tc>
          <w:tcPr>
            <w:tcW w:w="3462" w:type="pct"/>
          </w:tcPr>
          <w:p>
            <w:r>
              <w:t>Crosswind diffusion type</w:t>
            </w:r>
          </w:p>
        </w:tc>
        <w:tc>
          <w:tcPr>
            <w:tcW w:w="1538" w:type="pct"/>
          </w:tcPr>
          <w:p>
            <w:r>
              <w:rPr>
                <w:noProof/>
              </w:rPr>
              <w:t>Do Carmo and Galeão</w:t>
            </w:r>
          </w:p>
        </w:tc>
      </w:tr>
      <w:tr>
        <w:tc>
          <w:tcPr>
            <w:tcW w:w="3462" w:type="pct"/>
          </w:tcPr>
          <w:p>
            <w:r>
              <w:t>Isotropic diffusion</w:t>
            </w:r>
          </w:p>
        </w:tc>
        <w:tc>
          <w:tcPr>
            <w:tcW w:w="1538" w:type="pct"/>
          </w:tcPr>
          <w:p>
            <w:r>
              <w:rPr>
                <w:noProof/>
              </w:rPr>
              <w:t>Off</w:t>
            </w:r>
          </w:p>
        </w:tc>
      </w:tr>
      <w:tr>
        <w:tc>
          <w:tcPr>
            <w:tcW w:w="3462" w:type="pct"/>
          </w:tcPr>
          <w:p>
            <w:r>
              <w:t>Convective term</w:t>
            </w:r>
          </w:p>
        </w:tc>
        <w:tc>
          <w:tcPr>
            <w:tcW w:w="1538" w:type="pct"/>
          </w:tcPr>
          <w:p>
            <w:r>
              <w:rPr>
                <w:noProof/>
              </w:rPr>
              <w:t>Non - conservative form</w:t>
            </w:r>
          </w:p>
        </w:tc>
      </w:tr>
    </w:tbl>
    <w:p>
      <w:pPr>
        <w:pStyle w:val="TableSpacing"/>
      </w:pPr>
    </w:p>
    <w:p>
      <w:pPr>
        <w:pStyle w:val="TableCaption"/>
      </w:pPr>
      <w:r>
        <w:t>Variables</w:t>
      </w:r>
    </w:p>
    <w:tbl>
      <w:tblPr>
        <w:tblStyle w:val="TableGrid"/>
        <w:tblLayout w:type="fixed"/>
        <w:tblW w:w="5000" w:type="pct"/>
        <w:tblCaption w:val="Variables"/>
      </w:tblPr>
      <w:tr>
        <w:trPr>
          <w:cantSplit/>
          <w:tblHeader/>
        </w:trPr>
        <w:tc>
          <w:tcPr>
            <w:tcW w:w="1168" w:type="pct"/>
            <w:shd w:val="clear" w:color="auto" w:fill="EEEEEE"/>
          </w:tcPr>
          <w:p>
            <w:r>
              <w:rPr>
                <w:b/>
              </w:rPr>
              <w:t>Name</w:t>
            </w:r>
          </w:p>
        </w:tc>
        <w:tc>
          <w:tcPr>
            <w:tcW w:w="1252" w:type="pct"/>
            <w:shd w:val="clear" w:color="auto" w:fill="EEEEEE"/>
          </w:tcPr>
          <w:p>
            <w:r>
              <w:rPr>
                <w:b/>
              </w:rPr>
              <w:t>Expression</w:t>
            </w:r>
          </w:p>
        </w:tc>
        <w:tc>
          <w:tcPr>
            <w:tcW w:w="823" w:type="pct"/>
            <w:shd w:val="clear" w:color="auto" w:fill="EEEEEE"/>
          </w:tcPr>
          <w:p>
            <w:r>
              <w:rPr>
                <w:b/>
              </w:rPr>
              <w:t>Unit</w:t>
            </w:r>
          </w:p>
        </w:tc>
        <w:tc>
          <w:tcPr>
            <w:tcW w:w="984" w:type="pct"/>
            <w:shd w:val="clear" w:color="auto" w:fill="EEEEEE"/>
          </w:tcPr>
          <w:p>
            <w:r>
              <w:rPr>
                <w:b/>
              </w:rPr>
              <w:t>Description</w:t>
            </w:r>
          </w:p>
        </w:tc>
        <w:tc>
          <w:tcPr>
            <w:tcW w:w="772" w:type="pct"/>
            <w:shd w:val="clear" w:color="auto" w:fill="EEEEEE"/>
          </w:tcPr>
          <w:p>
            <w:r>
              <w:rPr>
                <w:b/>
              </w:rPr>
              <w:t>Selection</w:t>
            </w:r>
          </w:p>
        </w:tc>
      </w:tr>
      <w:tr>
        <w:tc>
          <w:tcPr>
            <w:tcW w:w="1168" w:type="pct"/>
          </w:tcPr>
          <w:p>
            <w:r>
              <w:rPr>
                <w:noProof/>
              </w:rPr>
              <w:t>domflux.cRexx</w:t>
            </w:r>
          </w:p>
        </w:tc>
        <w:tc>
          <w:tcPr>
            <w:tcW w:w="1252" w:type="pct"/>
          </w:tcPr>
          <w:p>
            <w:r>
              <w:rPr>
                <w:noProof/>
              </w:rPr>
              <w:t>elan.dflux_cRexx</w:t>
            </w:r>
          </w:p>
        </w:tc>
        <w:tc>
          <w:tcPr>
            <w:tcW w:w="823" w:type="pct"/>
          </w:tcPr>
          <w:p>
            <w:r>
              <w:rPr>
                <w:noProof/>
              </w:rPr>
              <w:t>mol/(m^2*s)</w:t>
            </w:r>
          </w:p>
        </w:tc>
        <w:tc>
          <w:tcPr>
            <w:tcW w:w="984" w:type="pct"/>
          </w:tcPr>
          <w:p>
            <w:r>
              <w:t>Domain flux, x component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1168" w:type="pct"/>
          </w:tcPr>
          <w:p>
            <w:r>
              <w:rPr>
                <w:noProof/>
              </w:rPr>
              <w:t>domflux.cRexy</w:t>
            </w:r>
          </w:p>
        </w:tc>
        <w:tc>
          <w:tcPr>
            <w:tcW w:w="1252" w:type="pct"/>
          </w:tcPr>
          <w:p>
            <w:r>
              <w:rPr>
                <w:noProof/>
              </w:rPr>
              <w:t>elan.dflux_cRexy</w:t>
            </w:r>
          </w:p>
        </w:tc>
        <w:tc>
          <w:tcPr>
            <w:tcW w:w="823" w:type="pct"/>
          </w:tcPr>
          <w:p>
            <w:r>
              <w:rPr>
                <w:noProof/>
              </w:rPr>
              <w:t>mol/(m^2*s)</w:t>
            </w:r>
          </w:p>
        </w:tc>
        <w:tc>
          <w:tcPr>
            <w:tcW w:w="984" w:type="pct"/>
          </w:tcPr>
          <w:p>
            <w:r>
              <w:t>Domain flux, y component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1168" w:type="pct"/>
          </w:tcPr>
          <w:p>
            <w:r>
              <w:rPr>
                <w:noProof/>
              </w:rPr>
              <w:t>domflux.cRexz</w:t>
            </w:r>
          </w:p>
        </w:tc>
        <w:tc>
          <w:tcPr>
            <w:tcW w:w="1252" w:type="pct"/>
          </w:tcPr>
          <w:p>
            <w:r>
              <w:rPr>
                <w:noProof/>
              </w:rPr>
              <w:t>elan.dflux_cRexz</w:t>
            </w:r>
          </w:p>
        </w:tc>
        <w:tc>
          <w:tcPr>
            <w:tcW w:w="823" w:type="pct"/>
          </w:tcPr>
          <w:p>
            <w:r>
              <w:rPr>
                <w:noProof/>
              </w:rPr>
              <w:t>mol/(m^2*s)</w:t>
            </w:r>
          </w:p>
        </w:tc>
        <w:tc>
          <w:tcPr>
            <w:tcW w:w="984" w:type="pct"/>
          </w:tcPr>
          <w:p>
            <w:r>
              <w:t>Domain flux, z component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1168" w:type="pct"/>
          </w:tcPr>
          <w:p>
            <w:r>
              <w:rPr>
                <w:noProof/>
              </w:rPr>
              <w:t>domflux.cOxx</w:t>
            </w:r>
          </w:p>
        </w:tc>
        <w:tc>
          <w:tcPr>
            <w:tcW w:w="1252" w:type="pct"/>
          </w:tcPr>
          <w:p>
            <w:r>
              <w:rPr>
                <w:noProof/>
              </w:rPr>
              <w:t>elan.dflux_cOxx</w:t>
            </w:r>
          </w:p>
        </w:tc>
        <w:tc>
          <w:tcPr>
            <w:tcW w:w="823" w:type="pct"/>
          </w:tcPr>
          <w:p>
            <w:r>
              <w:rPr>
                <w:noProof/>
              </w:rPr>
              <w:t>mol/(m^2*s)</w:t>
            </w:r>
          </w:p>
        </w:tc>
        <w:tc>
          <w:tcPr>
            <w:tcW w:w="984" w:type="pct"/>
          </w:tcPr>
          <w:p>
            <w:r>
              <w:t>Domain flux, x component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1168" w:type="pct"/>
          </w:tcPr>
          <w:p>
            <w:r>
              <w:rPr>
                <w:noProof/>
              </w:rPr>
              <w:t>domflux.cOxy</w:t>
            </w:r>
          </w:p>
        </w:tc>
        <w:tc>
          <w:tcPr>
            <w:tcW w:w="1252" w:type="pct"/>
          </w:tcPr>
          <w:p>
            <w:r>
              <w:rPr>
                <w:noProof/>
              </w:rPr>
              <w:t>elan.dflux_cOxy</w:t>
            </w:r>
          </w:p>
        </w:tc>
        <w:tc>
          <w:tcPr>
            <w:tcW w:w="823" w:type="pct"/>
          </w:tcPr>
          <w:p>
            <w:r>
              <w:rPr>
                <w:noProof/>
              </w:rPr>
              <w:t>mol/(m^2*s)</w:t>
            </w:r>
          </w:p>
        </w:tc>
        <w:tc>
          <w:tcPr>
            <w:tcW w:w="984" w:type="pct"/>
          </w:tcPr>
          <w:p>
            <w:r>
              <w:t>Domain flux, y component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1168" w:type="pct"/>
          </w:tcPr>
          <w:p>
            <w:r>
              <w:rPr>
                <w:noProof/>
              </w:rPr>
              <w:t>domflux.cOxz</w:t>
            </w:r>
          </w:p>
        </w:tc>
        <w:tc>
          <w:tcPr>
            <w:tcW w:w="1252" w:type="pct"/>
          </w:tcPr>
          <w:p>
            <w:r>
              <w:rPr>
                <w:noProof/>
              </w:rPr>
              <w:t>elan.dflux_cOxz</w:t>
            </w:r>
          </w:p>
        </w:tc>
        <w:tc>
          <w:tcPr>
            <w:tcW w:w="823" w:type="pct"/>
          </w:tcPr>
          <w:p>
            <w:r>
              <w:rPr>
                <w:noProof/>
              </w:rPr>
              <w:t>mol/(m^2*s)</w:t>
            </w:r>
          </w:p>
        </w:tc>
        <w:tc>
          <w:tcPr>
            <w:tcW w:w="984" w:type="pct"/>
          </w:tcPr>
          <w:p>
            <w:r>
              <w:t>Domain flux, z component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1168" w:type="pct"/>
          </w:tcPr>
          <w:p>
            <w:r>
              <w:rPr>
                <w:noProof/>
              </w:rPr>
              <w:t>elan.mulstopcond</w:t>
            </w:r>
          </w:p>
        </w:tc>
        <w:tc>
          <w:tcPr>
            <w:tcW w:w="1252" w:type="pct"/>
          </w:tcPr>
          <w:p>
            <w:r>
              <w:rPr>
                <w:noProof/>
              </w:rPr>
              <w:t>1</w:t>
            </w:r>
          </w:p>
        </w:tc>
        <w:tc>
          <w:tcPr>
            <w:tcW w:w="823" w:type="pct"/>
          </w:tcPr>
          <w:p>
            <w:r>
              <w:rPr>
                <w:noProof/>
              </w:rPr>
              <w:t>1</w:t>
            </w:r>
          </w:p>
        </w:tc>
        <w:tc>
          <w:tcPr>
            <w:tcW w:w="984" w:type="pct"/>
          </w:tcPr>
          <w:p>
            <w:r>
              <w:t>Multiplicative stop condition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Global</w:t>
            </w:r>
          </w:p>
        </w:tc>
      </w:tr>
      <w:tr>
        <w:tc>
          <w:tcPr>
            <w:tcW w:w="1168" w:type="pct"/>
          </w:tcPr>
          <w:p>
            <w:r>
              <w:rPr>
                <w:noProof/>
              </w:rPr>
              <w:t>elan.stopcond</w:t>
            </w:r>
          </w:p>
        </w:tc>
        <w:tc>
          <w:tcPr>
            <w:tcW w:w="1252" w:type="pct"/>
          </w:tcPr>
          <w:p>
            <w:r>
              <w:rPr>
                <w:noProof/>
              </w:rPr>
              <w:t>elan.mulstopcond</w:t>
            </w:r>
          </w:p>
        </w:tc>
        <w:tc>
          <w:tcPr>
            <w:tcW w:w="823" w:type="pct"/>
          </w:tcPr>
          <w:p>
            <w:r>
              <w:rPr>
                <w:noProof/>
              </w:rPr>
              <w:t>1</w:t>
            </w:r>
          </w:p>
        </w:tc>
        <w:tc>
          <w:tcPr>
            <w:tcW w:w="984" w:type="pct"/>
          </w:tcPr>
          <w:p>
            <w:r>
              <w:t>Solver stop condition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Global</w:t>
            </w:r>
          </w:p>
        </w:tc>
      </w:tr>
      <w:tr>
        <w:tc>
          <w:tcPr>
            <w:tcW w:w="1168" w:type="pct"/>
          </w:tcPr>
          <w:p>
            <w:r>
              <w:rPr>
                <w:noProof/>
              </w:rPr>
              <w:t>elan.nx</w:t>
            </w:r>
          </w:p>
        </w:tc>
        <w:tc>
          <w:tcPr>
            <w:tcW w:w="1252" w:type="pct"/>
          </w:tcPr>
          <w:p>
            <w:r>
              <w:rPr>
                <w:noProof/>
              </w:rPr>
              <w:t>nx</w:t>
            </w:r>
          </w:p>
        </w:tc>
        <w:tc>
          <w:tcPr>
            <w:tcW w:w="823" w:type="pct"/>
          </w:tcPr>
          <w:p>
            <w:r>
              <w:rPr>
                <w:noProof/>
              </w:rPr>
              <w:t>1</w:t>
            </w:r>
          </w:p>
        </w:tc>
        <w:tc>
          <w:tcPr>
            <w:tcW w:w="984" w:type="pct"/>
          </w:tcPr>
          <w:p>
            <w:r>
              <w:t>Normal vector, x component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Boundary 6</w:t>
            </w:r>
          </w:p>
        </w:tc>
      </w:tr>
      <w:tr>
        <w:tc>
          <w:tcPr>
            <w:tcW w:w="1168" w:type="pct"/>
          </w:tcPr>
          <w:p>
            <w:r>
              <w:rPr>
                <w:noProof/>
              </w:rPr>
              <w:t>elan.ny</w:t>
            </w:r>
          </w:p>
        </w:tc>
        <w:tc>
          <w:tcPr>
            <w:tcW w:w="1252" w:type="pct"/>
          </w:tcPr>
          <w:p>
            <w:r>
              <w:rPr>
                <w:noProof/>
              </w:rPr>
              <w:t>ny</w:t>
            </w:r>
          </w:p>
        </w:tc>
        <w:tc>
          <w:tcPr>
            <w:tcW w:w="823" w:type="pct"/>
          </w:tcPr>
          <w:p>
            <w:r>
              <w:rPr>
                <w:noProof/>
              </w:rPr>
              <w:t>1</w:t>
            </w:r>
          </w:p>
        </w:tc>
        <w:tc>
          <w:tcPr>
            <w:tcW w:w="984" w:type="pct"/>
          </w:tcPr>
          <w:p>
            <w:r>
              <w:t>Normal vector, y component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Boundary 6</w:t>
            </w:r>
          </w:p>
        </w:tc>
      </w:tr>
      <w:tr>
        <w:tc>
          <w:tcPr>
            <w:tcW w:w="1168" w:type="pct"/>
          </w:tcPr>
          <w:p>
            <w:r>
              <w:rPr>
                <w:noProof/>
              </w:rPr>
              <w:t>elan.nz</w:t>
            </w:r>
          </w:p>
        </w:tc>
        <w:tc>
          <w:tcPr>
            <w:tcW w:w="1252" w:type="pct"/>
          </w:tcPr>
          <w:p>
            <w:r>
              <w:rPr>
                <w:noProof/>
              </w:rPr>
              <w:t>nz</w:t>
            </w:r>
          </w:p>
        </w:tc>
        <w:tc>
          <w:tcPr>
            <w:tcW w:w="823" w:type="pct"/>
          </w:tcPr>
          <w:p>
            <w:r>
              <w:rPr>
                <w:noProof/>
              </w:rPr>
              <w:t>1</w:t>
            </w:r>
          </w:p>
        </w:tc>
        <w:tc>
          <w:tcPr>
            <w:tcW w:w="984" w:type="pct"/>
          </w:tcPr>
          <w:p>
            <w:r>
              <w:t>Normal vector, z component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Boundary 6</w:t>
            </w:r>
          </w:p>
        </w:tc>
      </w:tr>
      <w:tr>
        <w:tc>
          <w:tcPr>
            <w:tcW w:w="1168" w:type="pct"/>
          </w:tcPr>
          <w:p>
            <w:r>
              <w:rPr>
                <w:noProof/>
              </w:rPr>
              <w:t>elan.nx</w:t>
            </w:r>
          </w:p>
        </w:tc>
        <w:tc>
          <w:tcPr>
            <w:tcW w:w="1252" w:type="pct"/>
          </w:tcPr>
          <w:p>
            <w:r>
              <w:rPr>
                <w:noProof/>
              </w:rPr>
              <w:t>dnx</w:t>
            </w:r>
          </w:p>
        </w:tc>
        <w:tc>
          <w:tcPr>
            <w:tcW w:w="823" w:type="pct"/>
          </w:tcPr>
          <w:p>
            <w:r>
              <w:rPr>
                <w:noProof/>
              </w:rPr>
              <w:t>1</w:t>
            </w:r>
          </w:p>
        </w:tc>
        <w:tc>
          <w:tcPr>
            <w:tcW w:w="984" w:type="pct"/>
          </w:tcPr>
          <w:p>
            <w:r>
              <w:t>Normal vector, x component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Boundaries 1–5, 7–12</w:t>
            </w:r>
          </w:p>
        </w:tc>
      </w:tr>
      <w:tr>
        <w:tc>
          <w:tcPr>
            <w:tcW w:w="1168" w:type="pct"/>
          </w:tcPr>
          <w:p>
            <w:r>
              <w:rPr>
                <w:noProof/>
              </w:rPr>
              <w:t>elan.ny</w:t>
            </w:r>
          </w:p>
        </w:tc>
        <w:tc>
          <w:tcPr>
            <w:tcW w:w="1252" w:type="pct"/>
          </w:tcPr>
          <w:p>
            <w:r>
              <w:rPr>
                <w:noProof/>
              </w:rPr>
              <w:t>dny</w:t>
            </w:r>
          </w:p>
        </w:tc>
        <w:tc>
          <w:tcPr>
            <w:tcW w:w="823" w:type="pct"/>
          </w:tcPr>
          <w:p>
            <w:r>
              <w:rPr>
                <w:noProof/>
              </w:rPr>
              <w:t>1</w:t>
            </w:r>
          </w:p>
        </w:tc>
        <w:tc>
          <w:tcPr>
            <w:tcW w:w="984" w:type="pct"/>
          </w:tcPr>
          <w:p>
            <w:r>
              <w:t>Normal vector, y component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Boundaries 1–5, 7–12</w:t>
            </w:r>
          </w:p>
        </w:tc>
      </w:tr>
      <w:tr>
        <w:tc>
          <w:tcPr>
            <w:tcW w:w="1168" w:type="pct"/>
          </w:tcPr>
          <w:p>
            <w:r>
              <w:rPr>
                <w:noProof/>
              </w:rPr>
              <w:t>elan.nz</w:t>
            </w:r>
          </w:p>
        </w:tc>
        <w:tc>
          <w:tcPr>
            <w:tcW w:w="1252" w:type="pct"/>
          </w:tcPr>
          <w:p>
            <w:r>
              <w:rPr>
                <w:noProof/>
              </w:rPr>
              <w:t>dnz</w:t>
            </w:r>
          </w:p>
        </w:tc>
        <w:tc>
          <w:tcPr>
            <w:tcW w:w="823" w:type="pct"/>
          </w:tcPr>
          <w:p>
            <w:r>
              <w:rPr>
                <w:noProof/>
              </w:rPr>
              <w:t>1</w:t>
            </w:r>
          </w:p>
        </w:tc>
        <w:tc>
          <w:tcPr>
            <w:tcW w:w="984" w:type="pct"/>
          </w:tcPr>
          <w:p>
            <w:r>
              <w:t>Normal vector, z component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Boundaries 1–5, 7–12</w:t>
            </w:r>
          </w:p>
        </w:tc>
      </w:tr>
      <w:tr>
        <w:tc>
          <w:tcPr>
            <w:tcW w:w="1168" w:type="pct"/>
          </w:tcPr>
          <w:p>
            <w:r>
              <w:rPr>
                <w:noProof/>
              </w:rPr>
              <w:t>elan.nxmesh</w:t>
            </w:r>
          </w:p>
        </w:tc>
        <w:tc>
          <w:tcPr>
            <w:tcW w:w="1252" w:type="pct"/>
          </w:tcPr>
          <w:p>
            <w:r>
              <w:rPr>
                <w:noProof/>
              </w:rPr>
              <w:t>root.nxmesh</w:t>
            </w:r>
          </w:p>
        </w:tc>
        <w:tc>
          <w:tcPr>
            <w:tcW w:w="823" w:type="pct"/>
          </w:tcPr>
          <w:p>
            <w:r>
              <w:rPr>
                <w:noProof/>
              </w:rPr>
              <w:t>1</w:t>
            </w:r>
          </w:p>
        </w:tc>
        <w:tc>
          <w:tcPr>
            <w:tcW w:w="984" w:type="pct"/>
          </w:tcPr>
          <w:p>
            <w:r>
              <w:t>Normal vector (mesh), x component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Boundary 6</w:t>
            </w:r>
          </w:p>
        </w:tc>
      </w:tr>
      <w:tr>
        <w:tc>
          <w:tcPr>
            <w:tcW w:w="1168" w:type="pct"/>
          </w:tcPr>
          <w:p>
            <w:r>
              <w:rPr>
                <w:noProof/>
              </w:rPr>
              <w:t>elan.nymesh</w:t>
            </w:r>
          </w:p>
        </w:tc>
        <w:tc>
          <w:tcPr>
            <w:tcW w:w="1252" w:type="pct"/>
          </w:tcPr>
          <w:p>
            <w:r>
              <w:rPr>
                <w:noProof/>
              </w:rPr>
              <w:t>root.nymesh</w:t>
            </w:r>
          </w:p>
        </w:tc>
        <w:tc>
          <w:tcPr>
            <w:tcW w:w="823" w:type="pct"/>
          </w:tcPr>
          <w:p>
            <w:r>
              <w:rPr>
                <w:noProof/>
              </w:rPr>
              <w:t>1</w:t>
            </w:r>
          </w:p>
        </w:tc>
        <w:tc>
          <w:tcPr>
            <w:tcW w:w="984" w:type="pct"/>
          </w:tcPr>
          <w:p>
            <w:r>
              <w:t>Normal vector (mesh), y component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Boundary 6</w:t>
            </w:r>
          </w:p>
        </w:tc>
      </w:tr>
      <w:tr>
        <w:tc>
          <w:tcPr>
            <w:tcW w:w="1168" w:type="pct"/>
          </w:tcPr>
          <w:p>
            <w:r>
              <w:rPr>
                <w:noProof/>
              </w:rPr>
              <w:t>elan.nzmesh</w:t>
            </w:r>
          </w:p>
        </w:tc>
        <w:tc>
          <w:tcPr>
            <w:tcW w:w="1252" w:type="pct"/>
          </w:tcPr>
          <w:p>
            <w:r>
              <w:rPr>
                <w:noProof/>
              </w:rPr>
              <w:t>root.nzmesh</w:t>
            </w:r>
          </w:p>
        </w:tc>
        <w:tc>
          <w:tcPr>
            <w:tcW w:w="823" w:type="pct"/>
          </w:tcPr>
          <w:p>
            <w:r>
              <w:rPr>
                <w:noProof/>
              </w:rPr>
              <w:t>1</w:t>
            </w:r>
          </w:p>
        </w:tc>
        <w:tc>
          <w:tcPr>
            <w:tcW w:w="984" w:type="pct"/>
          </w:tcPr>
          <w:p>
            <w:r>
              <w:t>Normal vector (mesh), z component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Boundary 6</w:t>
            </w:r>
          </w:p>
        </w:tc>
      </w:tr>
      <w:tr>
        <w:tc>
          <w:tcPr>
            <w:tcW w:w="1168" w:type="pct"/>
          </w:tcPr>
          <w:p>
            <w:r>
              <w:rPr>
                <w:noProof/>
              </w:rPr>
              <w:t>elan.nxmesh</w:t>
            </w:r>
          </w:p>
        </w:tc>
        <w:tc>
          <w:tcPr>
            <w:tcW w:w="1252" w:type="pct"/>
          </w:tcPr>
          <w:p>
            <w:r>
              <w:rPr>
                <w:noProof/>
              </w:rPr>
              <w:t>root.dnxmesh</w:t>
            </w:r>
          </w:p>
        </w:tc>
        <w:tc>
          <w:tcPr>
            <w:tcW w:w="823" w:type="pct"/>
          </w:tcPr>
          <w:p>
            <w:r>
              <w:rPr>
                <w:noProof/>
              </w:rPr>
              <w:t>1</w:t>
            </w:r>
          </w:p>
        </w:tc>
        <w:tc>
          <w:tcPr>
            <w:tcW w:w="984" w:type="pct"/>
          </w:tcPr>
          <w:p>
            <w:r>
              <w:t>Normal vector (mesh), x component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Boundaries 1–5, 7–12</w:t>
            </w:r>
          </w:p>
        </w:tc>
      </w:tr>
      <w:tr>
        <w:tc>
          <w:tcPr>
            <w:tcW w:w="1168" w:type="pct"/>
          </w:tcPr>
          <w:p>
            <w:r>
              <w:rPr>
                <w:noProof/>
              </w:rPr>
              <w:t>elan.nymesh</w:t>
            </w:r>
          </w:p>
        </w:tc>
        <w:tc>
          <w:tcPr>
            <w:tcW w:w="1252" w:type="pct"/>
          </w:tcPr>
          <w:p>
            <w:r>
              <w:rPr>
                <w:noProof/>
              </w:rPr>
              <w:t>root.dnymesh</w:t>
            </w:r>
          </w:p>
        </w:tc>
        <w:tc>
          <w:tcPr>
            <w:tcW w:w="823" w:type="pct"/>
          </w:tcPr>
          <w:p>
            <w:r>
              <w:rPr>
                <w:noProof/>
              </w:rPr>
              <w:t>1</w:t>
            </w:r>
          </w:p>
        </w:tc>
        <w:tc>
          <w:tcPr>
            <w:tcW w:w="984" w:type="pct"/>
          </w:tcPr>
          <w:p>
            <w:r>
              <w:t>Normal vector (mesh), y component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Boundaries 1–5, 7–12</w:t>
            </w:r>
          </w:p>
        </w:tc>
      </w:tr>
      <w:tr>
        <w:tc>
          <w:tcPr>
            <w:tcW w:w="1168" w:type="pct"/>
          </w:tcPr>
          <w:p>
            <w:r>
              <w:rPr>
                <w:noProof/>
              </w:rPr>
              <w:t>elan.nzmesh</w:t>
            </w:r>
          </w:p>
        </w:tc>
        <w:tc>
          <w:tcPr>
            <w:tcW w:w="1252" w:type="pct"/>
          </w:tcPr>
          <w:p>
            <w:r>
              <w:rPr>
                <w:noProof/>
              </w:rPr>
              <w:t>root.dnzmesh</w:t>
            </w:r>
          </w:p>
        </w:tc>
        <w:tc>
          <w:tcPr>
            <w:tcW w:w="823" w:type="pct"/>
          </w:tcPr>
          <w:p>
            <w:r>
              <w:rPr>
                <w:noProof/>
              </w:rPr>
              <w:t>1</w:t>
            </w:r>
          </w:p>
        </w:tc>
        <w:tc>
          <w:tcPr>
            <w:tcW w:w="984" w:type="pct"/>
          </w:tcPr>
          <w:p>
            <w:r>
              <w:t>Normal vector (mesh), z component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Boundaries 1–5, 7–12</w:t>
            </w:r>
          </w:p>
        </w:tc>
      </w:tr>
      <w:tr>
        <w:tc>
          <w:tcPr>
            <w:tcW w:w="1168" w:type="pct"/>
          </w:tcPr>
          <w:p>
            <w:r>
              <w:rPr>
                <w:noProof/>
              </w:rPr>
              <w:t>elan.nxc</w:t>
            </w:r>
          </w:p>
        </w:tc>
        <w:tc>
          <w:tcPr>
            <w:tcW w:w="1252" w:type="pct"/>
          </w:tcPr>
          <w:p>
            <w:r>
              <w:rPr>
                <w:noProof/>
              </w:rPr>
              <w:t>root.nxc/sqrt(root.nxc^2+root.nyc^2+root.nzc^2+eps)</w:t>
            </w:r>
          </w:p>
        </w:tc>
        <w:tc>
          <w:tcPr>
            <w:tcW w:w="823" w:type="pct"/>
          </w:tcPr>
          <w:p>
            <w:r>
              <w:rPr>
                <w:noProof/>
              </w:rPr>
              <w:t>1</w:t>
            </w:r>
          </w:p>
        </w:tc>
        <w:tc>
          <w:tcPr>
            <w:tcW w:w="984" w:type="pct"/>
          </w:tcPr>
          <w:p>
            <w:r>
              <w:t>Normal vector, x component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Boundaries 1–12</w:t>
            </w:r>
          </w:p>
        </w:tc>
      </w:tr>
      <w:tr>
        <w:tc>
          <w:tcPr>
            <w:tcW w:w="1168" w:type="pct"/>
          </w:tcPr>
          <w:p>
            <w:r>
              <w:rPr>
                <w:noProof/>
              </w:rPr>
              <w:t>elan.nyc</w:t>
            </w:r>
          </w:p>
        </w:tc>
        <w:tc>
          <w:tcPr>
            <w:tcW w:w="1252" w:type="pct"/>
          </w:tcPr>
          <w:p>
            <w:r>
              <w:rPr>
                <w:noProof/>
              </w:rPr>
              <w:t>root.nyc/sqrt(root.nxc^2+root.nyc^2+root.nzc^2+eps)</w:t>
            </w:r>
          </w:p>
        </w:tc>
        <w:tc>
          <w:tcPr>
            <w:tcW w:w="823" w:type="pct"/>
          </w:tcPr>
          <w:p>
            <w:r>
              <w:rPr>
                <w:noProof/>
              </w:rPr>
              <w:t>1</w:t>
            </w:r>
          </w:p>
        </w:tc>
        <w:tc>
          <w:tcPr>
            <w:tcW w:w="984" w:type="pct"/>
          </w:tcPr>
          <w:p>
            <w:r>
              <w:t>Normal vector, y component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Boundaries 1–12</w:t>
            </w:r>
          </w:p>
        </w:tc>
      </w:tr>
      <w:tr>
        <w:tc>
          <w:tcPr>
            <w:tcW w:w="1168" w:type="pct"/>
          </w:tcPr>
          <w:p>
            <w:r>
              <w:rPr>
                <w:noProof/>
              </w:rPr>
              <w:t>elan.nzc</w:t>
            </w:r>
          </w:p>
        </w:tc>
        <w:tc>
          <w:tcPr>
            <w:tcW w:w="1252" w:type="pct"/>
          </w:tcPr>
          <w:p>
            <w:r>
              <w:rPr>
                <w:noProof/>
              </w:rPr>
              <w:t>root.nzc/sqrt(root.nxc^2+root.nyc^2+root.nzc^2+eps)</w:t>
            </w:r>
          </w:p>
        </w:tc>
        <w:tc>
          <w:tcPr>
            <w:tcW w:w="823" w:type="pct"/>
          </w:tcPr>
          <w:p>
            <w:r>
              <w:rPr>
                <w:noProof/>
              </w:rPr>
              <w:t>1</w:t>
            </w:r>
          </w:p>
        </w:tc>
        <w:tc>
          <w:tcPr>
            <w:tcW w:w="984" w:type="pct"/>
          </w:tcPr>
          <w:p>
            <w:r>
              <w:t>Normal vector, z component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Boundaries 1–12</w:t>
            </w:r>
          </w:p>
        </w:tc>
      </w:tr>
      <w:tr>
        <w:tc>
          <w:tcPr>
            <w:tcW w:w="1168" w:type="pct"/>
          </w:tcPr>
          <w:p>
            <w:r>
              <w:rPr>
                <w:noProof/>
              </w:rPr>
              <w:t>elan.ndflux_cRex</w:t>
            </w:r>
          </w:p>
        </w:tc>
        <w:tc>
          <w:tcPr>
            <w:tcW w:w="1252" w:type="pct"/>
          </w:tcPr>
          <w:p>
            <w:r>
              <w:rPr>
                <w:noProof/>
              </w:rPr>
              <w:t>elan.bndFlux_cRex</w:t>
            </w:r>
          </w:p>
        </w:tc>
        <w:tc>
          <w:tcPr>
            <w:tcW w:w="823" w:type="pct"/>
          </w:tcPr>
          <w:p>
            <w:r>
              <w:rPr>
                <w:noProof/>
              </w:rPr>
              <w:t>mol/(m^2*s)</w:t>
            </w:r>
          </w:p>
        </w:tc>
        <w:tc>
          <w:tcPr>
            <w:tcW w:w="984" w:type="pct"/>
          </w:tcPr>
          <w:p>
            <w:r>
              <w:t>Normal diffusive flux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Boundaries 1–12</w:t>
            </w:r>
          </w:p>
        </w:tc>
      </w:tr>
      <w:tr>
        <w:tc>
          <w:tcPr>
            <w:tcW w:w="1168" w:type="pct"/>
          </w:tcPr>
          <w:p>
            <w:r>
              <w:rPr>
                <w:noProof/>
              </w:rPr>
              <w:t>elan.ndflux_cOx</w:t>
            </w:r>
          </w:p>
        </w:tc>
        <w:tc>
          <w:tcPr>
            <w:tcW w:w="1252" w:type="pct"/>
          </w:tcPr>
          <w:p>
            <w:r>
              <w:rPr>
                <w:noProof/>
              </w:rPr>
              <w:t>elan.bndFlux_cOx</w:t>
            </w:r>
          </w:p>
        </w:tc>
        <w:tc>
          <w:tcPr>
            <w:tcW w:w="823" w:type="pct"/>
          </w:tcPr>
          <w:p>
            <w:r>
              <w:rPr>
                <w:noProof/>
              </w:rPr>
              <w:t>mol/(m^2*s)</w:t>
            </w:r>
          </w:p>
        </w:tc>
        <w:tc>
          <w:tcPr>
            <w:tcW w:w="984" w:type="pct"/>
          </w:tcPr>
          <w:p>
            <w:r>
              <w:t>Normal diffusive flux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Boundaries 1–12</w:t>
            </w:r>
          </w:p>
        </w:tc>
      </w:tr>
      <w:tr>
        <w:tc>
          <w:tcPr>
            <w:tcW w:w="1168" w:type="pct"/>
          </w:tcPr>
          <w:p>
            <w:r>
              <w:rPr>
                <w:noProof/>
              </w:rPr>
              <w:t>elan.ncflux_cRex</w:t>
            </w:r>
          </w:p>
        </w:tc>
        <w:tc>
          <w:tcPr>
            <w:tcW w:w="1252" w:type="pct"/>
          </w:tcPr>
          <w:p>
            <w:r>
              <w:rPr>
                <w:noProof/>
              </w:rPr>
              <w:t>elan.cflux_cRexx*elan.nxc+elan.cflux_cRexy*elan.nyc+elan.cflux_cRexz*elan.nzc</w:t>
            </w:r>
          </w:p>
        </w:tc>
        <w:tc>
          <w:tcPr>
            <w:tcW w:w="823" w:type="pct"/>
          </w:tcPr>
          <w:p>
            <w:r>
              <w:rPr>
                <w:noProof/>
              </w:rPr>
              <w:t>mol/(m^2*s)</w:t>
            </w:r>
          </w:p>
        </w:tc>
        <w:tc>
          <w:tcPr>
            <w:tcW w:w="984" w:type="pct"/>
          </w:tcPr>
          <w:p>
            <w:r>
              <w:t>Normal convective flux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Boundaries 1–12</w:t>
            </w:r>
          </w:p>
        </w:tc>
      </w:tr>
      <w:tr>
        <w:tc>
          <w:tcPr>
            <w:tcW w:w="1168" w:type="pct"/>
          </w:tcPr>
          <w:p>
            <w:r>
              <w:rPr>
                <w:noProof/>
              </w:rPr>
              <w:t>elan.ncflux_cOx</w:t>
            </w:r>
          </w:p>
        </w:tc>
        <w:tc>
          <w:tcPr>
            <w:tcW w:w="1252" w:type="pct"/>
          </w:tcPr>
          <w:p>
            <w:r>
              <w:rPr>
                <w:noProof/>
              </w:rPr>
              <w:t>elan.cflux_cOxx*elan.nxc+elan.cflux_cOxy*elan.nyc+elan.cflux_cOxz*elan.nzc</w:t>
            </w:r>
          </w:p>
        </w:tc>
        <w:tc>
          <w:tcPr>
            <w:tcW w:w="823" w:type="pct"/>
          </w:tcPr>
          <w:p>
            <w:r>
              <w:rPr>
                <w:noProof/>
              </w:rPr>
              <w:t>mol/(m^2*s)</w:t>
            </w:r>
          </w:p>
        </w:tc>
        <w:tc>
          <w:tcPr>
            <w:tcW w:w="984" w:type="pct"/>
          </w:tcPr>
          <w:p>
            <w:r>
              <w:t>Normal convective flux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Boundaries 1–12</w:t>
            </w:r>
          </w:p>
        </w:tc>
      </w:tr>
      <w:tr>
        <w:tc>
          <w:tcPr>
            <w:tcW w:w="1168" w:type="pct"/>
          </w:tcPr>
          <w:p>
            <w:r>
              <w:rPr>
                <w:noProof/>
              </w:rPr>
              <w:t>elan.ntflux_cRex</w:t>
            </w:r>
          </w:p>
        </w:tc>
        <w:tc>
          <w:tcPr>
            <w:tcW w:w="1252" w:type="pct"/>
          </w:tcPr>
          <w:p>
            <w:r>
              <w:rPr>
                <w:noProof/>
              </w:rPr>
              <w:t>elan.bndFlux_cRex+elan.cflux_cRexx*elan.nxc+elan.cflux_cRexy*elan.nyc+elan.cflux_cRexz*elan.nzc</w:t>
            </w:r>
          </w:p>
        </w:tc>
        <w:tc>
          <w:tcPr>
            <w:tcW w:w="823" w:type="pct"/>
          </w:tcPr>
          <w:p>
            <w:r>
              <w:rPr>
                <w:noProof/>
              </w:rPr>
              <w:t>mol/(m^2*s)</w:t>
            </w:r>
          </w:p>
        </w:tc>
        <w:tc>
          <w:tcPr>
            <w:tcW w:w="984" w:type="pct"/>
          </w:tcPr>
          <w:p>
            <w:r>
              <w:t>Normal total flux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Boundaries 1–12</w:t>
            </w:r>
          </w:p>
        </w:tc>
      </w:tr>
      <w:tr>
        <w:tc>
          <w:tcPr>
            <w:tcW w:w="1168" w:type="pct"/>
          </w:tcPr>
          <w:p>
            <w:r>
              <w:rPr>
                <w:noProof/>
              </w:rPr>
              <w:t>elan.ntflux_cOx</w:t>
            </w:r>
          </w:p>
        </w:tc>
        <w:tc>
          <w:tcPr>
            <w:tcW w:w="1252" w:type="pct"/>
          </w:tcPr>
          <w:p>
            <w:r>
              <w:rPr>
                <w:noProof/>
              </w:rPr>
              <w:t>elan.bndFlux_cOx+elan.cflux_cOxx*elan.nxc+elan.cflux_cOxy*elan.nyc+elan.cflux_cOxz*elan.nzc</w:t>
            </w:r>
          </w:p>
        </w:tc>
        <w:tc>
          <w:tcPr>
            <w:tcW w:w="823" w:type="pct"/>
          </w:tcPr>
          <w:p>
            <w:r>
              <w:rPr>
                <w:noProof/>
              </w:rPr>
              <w:t>mol/(m^2*s)</w:t>
            </w:r>
          </w:p>
        </w:tc>
        <w:tc>
          <w:tcPr>
            <w:tcW w:w="984" w:type="pct"/>
          </w:tcPr>
          <w:p>
            <w:r>
              <w:t>Normal total flux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Boundaries 1–12</w:t>
            </w:r>
          </w:p>
        </w:tc>
      </w:tr>
      <w:tr>
        <w:tc>
          <w:tcPr>
            <w:tcW w:w="1168" w:type="pct"/>
          </w:tcPr>
          <w:p>
            <w:r>
              <w:rPr>
                <w:noProof/>
              </w:rPr>
              <w:t>elan.bndFlux_cRex</w:t>
            </w:r>
          </w:p>
        </w:tc>
        <w:tc>
          <w:tcPr>
            <w:tcW w:w="1252" w:type="pct"/>
          </w:tcPr>
          <w:p>
            <w:r>
              <w:rPr>
                <w:noProof/>
              </w:rPr>
              <w:t>-dflux_spatial(cRex)</w:t>
            </w:r>
          </w:p>
        </w:tc>
        <w:tc>
          <w:tcPr>
            <w:tcW w:w="823" w:type="pct"/>
          </w:tcPr>
          <w:p>
            <w:r>
              <w:rPr>
                <w:noProof/>
              </w:rPr>
              <w:t>mol/(m^2*s)</w:t>
            </w:r>
          </w:p>
        </w:tc>
        <w:tc>
          <w:tcPr>
            <w:tcW w:w="984" w:type="pct"/>
          </w:tcPr>
          <w:p>
            <w:r>
              <w:t>Boundary flux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Boundaries 1–5, 7–12</w:t>
            </w:r>
          </w:p>
        </w:tc>
      </w:tr>
      <w:tr>
        <w:tc>
          <w:tcPr>
            <w:tcW w:w="1168" w:type="pct"/>
          </w:tcPr>
          <w:p>
            <w:r>
              <w:rPr>
                <w:noProof/>
              </w:rPr>
              <w:t>elan.bndFlux_cRex</w:t>
            </w:r>
          </w:p>
        </w:tc>
        <w:tc>
          <w:tcPr>
            <w:tcW w:w="1252" w:type="pct"/>
          </w:tcPr>
          <w:p>
            <w:r>
              <w:rPr>
                <w:noProof/>
              </w:rPr>
              <w:t>0.5*(uflux_spatial(cRex)-dflux_spatial(cRex))</w:t>
            </w:r>
          </w:p>
        </w:tc>
        <w:tc>
          <w:tcPr>
            <w:tcW w:w="823" w:type="pct"/>
          </w:tcPr>
          <w:p>
            <w:r>
              <w:rPr>
                <w:noProof/>
              </w:rPr>
              <w:t>mol/(m^2*s)</w:t>
            </w:r>
          </w:p>
        </w:tc>
        <w:tc>
          <w:tcPr>
            <w:tcW w:w="984" w:type="pct"/>
          </w:tcPr>
          <w:p>
            <w:r>
              <w:t>Boundary flux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Boundary 6</w:t>
            </w:r>
          </w:p>
        </w:tc>
      </w:tr>
      <w:tr>
        <w:tc>
          <w:tcPr>
            <w:tcW w:w="1168" w:type="pct"/>
          </w:tcPr>
          <w:p>
            <w:r>
              <w:rPr>
                <w:noProof/>
              </w:rPr>
              <w:t>elan.bndFlux_cOx</w:t>
            </w:r>
          </w:p>
        </w:tc>
        <w:tc>
          <w:tcPr>
            <w:tcW w:w="1252" w:type="pct"/>
          </w:tcPr>
          <w:p>
            <w:r>
              <w:rPr>
                <w:noProof/>
              </w:rPr>
              <w:t>-dflux_spatial(cOx)</w:t>
            </w:r>
          </w:p>
        </w:tc>
        <w:tc>
          <w:tcPr>
            <w:tcW w:w="823" w:type="pct"/>
          </w:tcPr>
          <w:p>
            <w:r>
              <w:rPr>
                <w:noProof/>
              </w:rPr>
              <w:t>mol/(m^2*s)</w:t>
            </w:r>
          </w:p>
        </w:tc>
        <w:tc>
          <w:tcPr>
            <w:tcW w:w="984" w:type="pct"/>
          </w:tcPr>
          <w:p>
            <w:r>
              <w:t>Boundary flux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Boundaries 1–5, 7–12</w:t>
            </w:r>
          </w:p>
        </w:tc>
      </w:tr>
      <w:tr>
        <w:tc>
          <w:tcPr>
            <w:tcW w:w="1168" w:type="pct"/>
          </w:tcPr>
          <w:p>
            <w:r>
              <w:rPr>
                <w:noProof/>
              </w:rPr>
              <w:t>elan.bndFlux_cOx</w:t>
            </w:r>
          </w:p>
        </w:tc>
        <w:tc>
          <w:tcPr>
            <w:tcW w:w="1252" w:type="pct"/>
          </w:tcPr>
          <w:p>
            <w:r>
              <w:rPr>
                <w:noProof/>
              </w:rPr>
              <w:t>0.5*(uflux_spatial(cOx)-dflux_spatial(cOx))</w:t>
            </w:r>
          </w:p>
        </w:tc>
        <w:tc>
          <w:tcPr>
            <w:tcW w:w="823" w:type="pct"/>
          </w:tcPr>
          <w:p>
            <w:r>
              <w:rPr>
                <w:noProof/>
              </w:rPr>
              <w:t>mol/(m^2*s)</w:t>
            </w:r>
          </w:p>
        </w:tc>
        <w:tc>
          <w:tcPr>
            <w:tcW w:w="984" w:type="pct"/>
          </w:tcPr>
          <w:p>
            <w:r>
              <w:t>Boundary flux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Boundary 6</w:t>
            </w:r>
          </w:p>
        </w:tc>
      </w:tr>
      <w:tr>
        <w:tc>
          <w:tcPr>
            <w:tcW w:w="1168" w:type="pct"/>
          </w:tcPr>
          <w:p>
            <w:r>
              <w:rPr>
                <w:noProof/>
              </w:rPr>
              <w:t>elan.R_cRex</w:t>
            </w:r>
          </w:p>
        </w:tc>
        <w:tc>
          <w:tcPr>
            <w:tcW w:w="1252" w:type="pct"/>
          </w:tcPr>
          <w:p>
            <w:r>
              <w:rPr>
                <w:noProof/>
              </w:rPr>
              <w:t>0</w:t>
            </w:r>
          </w:p>
        </w:tc>
        <w:tc>
          <w:tcPr>
            <w:tcW w:w="823" w:type="pct"/>
          </w:tcPr>
          <w:p>
            <w:r>
              <w:rPr>
                <w:noProof/>
              </w:rPr>
              <w:t>mol/(m^3*s)</w:t>
            </w:r>
          </w:p>
        </w:tc>
        <w:tc>
          <w:tcPr>
            <w:tcW w:w="984" w:type="pct"/>
          </w:tcPr>
          <w:p>
            <w:r>
              <w:t>Total rate expression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1168" w:type="pct"/>
          </w:tcPr>
          <w:p>
            <w:r>
              <w:rPr>
                <w:noProof/>
              </w:rPr>
              <w:t>elan.R_cOx</w:t>
            </w:r>
          </w:p>
        </w:tc>
        <w:tc>
          <w:tcPr>
            <w:tcW w:w="1252" w:type="pct"/>
          </w:tcPr>
          <w:p>
            <w:r>
              <w:rPr>
                <w:noProof/>
              </w:rPr>
              <w:t>0</w:t>
            </w:r>
          </w:p>
        </w:tc>
        <w:tc>
          <w:tcPr>
            <w:tcW w:w="823" w:type="pct"/>
          </w:tcPr>
          <w:p>
            <w:r>
              <w:rPr>
                <w:noProof/>
              </w:rPr>
              <w:t>mol/(m^3*s)</w:t>
            </w:r>
          </w:p>
        </w:tc>
        <w:tc>
          <w:tcPr>
            <w:tcW w:w="984" w:type="pct"/>
          </w:tcPr>
          <w:p>
            <w:r>
              <w:t>Total rate expression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1168" w:type="pct"/>
          </w:tcPr>
          <w:p>
            <w:r>
              <w:rPr>
                <w:noProof/>
              </w:rPr>
              <w:t>elan.nil</w:t>
            </w:r>
          </w:p>
        </w:tc>
        <w:tc>
          <w:tcPr>
            <w:tcW w:w="1252" w:type="pct"/>
          </w:tcPr>
          <w:p>
            <w:r>
              <w:rPr>
                <w:noProof/>
              </w:rPr>
              <w:t>0</w:t>
            </w:r>
          </w:p>
        </w:tc>
        <w:tc>
          <w:tcPr>
            <w:tcW w:w="823" w:type="pct"/>
          </w:tcPr>
          <w:p>
            <w:r>
              <w:rPr>
                <w:noProof/>
              </w:rPr>
              <w:t>A/m^2</w:t>
            </w:r>
          </w:p>
        </w:tc>
        <w:tc>
          <w:tcPr>
            <w:tcW w:w="984" w:type="pct"/>
          </w:tcPr>
          <w:p>
            <w:r>
              <w:t>Inward electrolyte current density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Domains 1–2</w:t>
            </w:r>
          </w:p>
        </w:tc>
      </w:tr>
    </w:tbl>
    <w:p>
      <w:pPr>
        <w:pStyle w:val="TableSpacing"/>
      </w:pPr>
    </w:p>
    <w:p>
      <w:pPr>
        <w:pStyle w:val="Heading3Numbered"/>
      </w:pPr>
      <w:bookmarkStart w:id="19" w:name="cs3062780"/>
      <w:r>
        <w:t xml:space="preserve">Transport Properties 1</w:t>
      </w:r>
      <w:bookmarkEnd w:id="19"/>
    </w:p>
    <w:p>
      <w:pPr>
        <w:keepNext/>
      </w:pPr>
      <w:r>
        <w:rPr>
          <w:noProof/>
        </w:rPr>
        <w:drawing>
          <wp:inline distT="0" distB="0" distL="0" distR="0">
            <wp:extent cx="3657600" cy="2743200"/>
            <wp:docPr id="16" name="physics_elan_cdm1.png">
    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hysics_elan_cdm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ext cx="3657600" cy="2743200"/>
                    </a:xfrm>
                    <a:prstGeom prst="rect">
                        </a:prstGeom>
                  </pic:spPr>
                </pic:pic>
              </a:graphicData>
            </a:graphic>
          </wp:inline>
        </w:drawing>
      </w:r>
    </w:p>
    <w:p>
      <w:pPr>
        <w:pStyle w:val="FigureCaption"/>
      </w:pPr>
      <w:r>
        <w:t xml:space="preserve">Transport Properties 1</w:t>
      </w:r>
    </w:p>
    <w:p>
      <w:pPr>
        <w:pStyle w:val="TableCaption"/>
      </w:pPr>
      <w:r>
        <w:t>Selection</w:t>
      </w:r>
    </w:p>
    <w:tbl>
      <w:tblPr>
        <w:tblStyle w:val="TableGrid"/>
        <w:tblCaption w:val="Selection"/>
      </w:tblPr>
      <w:tr>
        <w:tc>
          <w:p>
            <w:r>
              <w:t>Geometric entity level</w:t>
            </w:r>
          </w:p>
        </w:tc>
        <w:tc>
          <w:p>
            <w:r>
              <w:t>Domain</w:t>
            </w:r>
          </w:p>
        </w:tc>
      </w:tr>
      <w:tr>
        <w:tc>
          <w:p>
            <w:r>
              <w:t>Selection</w:t>
            </w:r>
          </w:p>
        </w:tc>
        <w:tc>
          <w:p>
            <w:r>
              <w:t>Domains 1–2</w:t>
            </w:r>
          </w:p>
        </w:tc>
      </w:tr>
    </w:tbl>
    <w:p>
      <w:pPr>
        <w:pStyle w:val="TableSpacing"/>
      </w:pPr>
    </w:p>
    <w:p>
      <w:pPr>
        <w:pStyle w:val="TableCaption"/>
      </w:pPr>
      <w:r>
        <w:t xml:space="preserve">Equations</w:t>
      </w:r>
    </w:p>
    <w:p>
      <w:pPr>
        <w:pStyle w:val="Equation"/>
      </w:pPr>
      <w:r>
        <w:rPr>
          <w:noProof/>
        </w:rPr>
        <w:drawing>
          <wp:inline distT="0" distB="0" distL="0" distR="0">
            <wp:extent cx="1724025" cy="352425"/>
            <wp:docPr id="17" name="equ_elan_cdm1_1.png">
    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equ_elan_cdm1_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ext cx="1724025" cy="352425"/>
                    </a:xfrm>
                    <a:prstGeom prst="rect">
                        </a:prstGeom>
                  </pic:spPr>
                </pic:pic>
              </a:graphicData>
            </a:graphic>
          </wp:inline>
        </w:drawing>
      </w:r>
    </w:p>
    <w:p>
      <w:pPr>
        <w:pStyle w:val="Equation"/>
      </w:pPr>
      <w:r>
        <w:rPr>
          <w:noProof/>
        </w:rPr>
        <w:drawing>
          <wp:inline distT="0" distB="0" distL="0" distR="0">
            <wp:extent cx="971550" cy="171450"/>
            <wp:docPr id="18" name="equ_elan_cdm1_2.png">
    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equ_elan_cdm1_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ext cx="971550" cy="171450"/>
                    </a:xfrm>
                    <a:prstGeom prst="rect">
                        </a:prstGeom>
                  </pic:spPr>
                </pic:pic>
              </a:graphicData>
            </a:graphic>
          </wp:inline>
        </w:drawing>
      </w:r>
    </w:p>
    <w:p>
      <w:pPr>
        <w:pStyle w:val="TableCaption"/>
      </w:pPr>
      <w:r>
        <w:t>Settings</w:t>
      </w:r>
    </w:p>
    <w:tbl>
      <w:tblPr>
        <w:tblStyle w:val="TableGrid"/>
        <w:tblCaption w:val="Settings"/>
      </w:tblPr>
      <w:tr>
        <w:trPr>
          <w:cantSplit/>
          <w:tblHeader/>
        </w:trPr>
        <w:tc>
          <w:tcPr>
            <w:shd w:val="clear" w:color="auto" w:fill="EEEEEE"/>
          </w:tcPr>
          <w:p>
            <w:r>
              <w:rPr>
                <w:b/>
              </w:rPr>
              <w:t>Description</w:t>
            </w:r>
          </w:p>
        </w:tc>
        <w:tc>
          <w:tcPr>
            <w:shd w:val="clear" w:color="auto" w:fill="EEEEEE"/>
          </w:tcPr>
          <w:p>
            <w:r>
              <w:rPr>
                <w:b/>
              </w:rPr>
              <w:t>Value</w:t>
            </w:r>
          </w:p>
        </w:tc>
      </w:tr>
      <w:tr>
        <w:tc>
          <w:p>
            <w:r>
              <w:t>Velocity field</w:t>
            </w:r>
          </w:p>
        </w:tc>
        <w:tc>
          <w:p>
            <w:r>
              <w:rPr>
                <w:noProof/>
              </w:rPr>
              <w:t>Velocity field (spf)</w:t>
            </w:r>
          </w:p>
        </w:tc>
      </w:tr>
      <w:tr>
        <w:tc>
          <w:p>
            <w:r>
              <w:t>Material</w:t>
            </w:r>
          </w:p>
        </w:tc>
        <w:tc>
          <w:p>
            <w:r>
              <w:rPr>
                <w:noProof/>
              </w:rPr>
              <w:t>None</w:t>
            </w:r>
          </w:p>
        </w:tc>
      </w:tr>
      <w:tr>
        <w:tc>
          <w:p>
            <w:r>
              <w:t>Diffusion coefficient</w:t>
            </w:r>
          </w:p>
        </w:tc>
        <w:tc>
          <w:p>
            <w:r>
              <w:rPr>
                <w:noProof/>
              </w:rPr>
              <w:t>User defined</w:t>
            </w:r>
          </w:p>
        </w:tc>
      </w:tr>
      <w:tr>
        <w:tc>
          <w:p>
            <w:r>
              <w:t>Diffusion coefficient</w:t>
            </w:r>
          </w:p>
        </w:tc>
        <w:tc>
          <w:p>
            <w:r>
              <w:rPr>
                <w:noProof/>
              </w:rPr>
              <w:t>{{D, 0, 0}, {0, D, 0}, {0, 0, D}}</w:t>
            </w:r>
          </w:p>
        </w:tc>
      </w:tr>
      <w:tr>
        <w:tc>
          <w:p>
            <w:r>
              <w:t>Diffusion coefficient</w:t>
            </w:r>
          </w:p>
        </w:tc>
        <w:tc>
          <w:p>
            <w:r>
              <w:rPr>
                <w:noProof/>
              </w:rPr>
              <w:t>User defined</w:t>
            </w:r>
          </w:p>
        </w:tc>
      </w:tr>
      <w:tr>
        <w:tc>
          <w:p>
            <w:r>
              <w:t>Diffusion coefficient</w:t>
            </w:r>
          </w:p>
        </w:tc>
        <w:tc>
          <w:p>
            <w:r>
              <w:rPr>
                <w:noProof/>
              </w:rPr>
              <w:t>{{D2, 0, 0}, {0, D2, 0}, {0, 0, D2}}</w:t>
            </w:r>
          </w:p>
        </w:tc>
      </w:tr>
    </w:tbl>
    <w:p>
      <w:pPr>
        <w:pStyle w:val="TableSpacing"/>
      </w:pPr>
    </w:p>
    <w:p>
      <w:pPr>
        <w:pStyle w:val="Heading4"/>
      </w:pPr>
      <w:bookmarkStart w:id="20" w:name="cs8502412"/>
      <w:r>
        <w:t xml:space="preserve">Variables</w:t>
      </w:r>
      <w:bookmarkEnd w:id="20"/>
    </w:p>
    <w:tbl>
      <w:tblPr>
        <w:tblStyle w:val="TableGrid"/>
        <w:tblLayout w:type="fixed"/>
        <w:tblW w:w="5000" w:type="pct"/>
      </w:tblPr>
      <w:tr>
        <w:trPr>
          <w:cantSplit/>
          <w:tblHeader/>
        </w:trPr>
        <w:tc>
          <w:tcPr>
            <w:tcW w:w="929" w:type="pct"/>
            <w:shd w:val="clear" w:color="auto" w:fill="EEEEEE"/>
          </w:tcPr>
          <w:p>
            <w:r>
              <w:rPr>
                <w:b/>
              </w:rPr>
              <w:t>Name</w:t>
            </w:r>
          </w:p>
        </w:tc>
        <w:tc>
          <w:tcPr>
            <w:tcW w:w="1546" w:type="pct"/>
            <w:shd w:val="clear" w:color="auto" w:fill="EEEEEE"/>
          </w:tcPr>
          <w:p>
            <w:r>
              <w:rPr>
                <w:b/>
              </w:rPr>
              <w:t>Expression</w:t>
            </w:r>
          </w:p>
        </w:tc>
        <w:tc>
          <w:tcPr>
            <w:tcW w:w="823" w:type="pct"/>
            <w:shd w:val="clear" w:color="auto" w:fill="EEEEEE"/>
          </w:tcPr>
          <w:p>
            <w:r>
              <w:rPr>
                <w:b/>
              </w:rPr>
              <w:t>Unit</w:t>
            </w:r>
          </w:p>
        </w:tc>
        <w:tc>
          <w:tcPr>
            <w:tcW w:w="929" w:type="pct"/>
            <w:shd w:val="clear" w:color="auto" w:fill="EEEEEE"/>
          </w:tcPr>
          <w:p>
            <w:r>
              <w:rPr>
                <w:b/>
              </w:rPr>
              <w:t>Description</w:t>
            </w:r>
          </w:p>
        </w:tc>
        <w:tc>
          <w:tcPr>
            <w:tcW w:w="772" w:type="pct"/>
            <w:shd w:val="clear" w:color="auto" w:fill="EEEEEE"/>
          </w:tcPr>
          <w:p>
            <w:r>
              <w:rPr>
                <w:b/>
              </w:rPr>
              <w:t>Selection</w:t>
            </w:r>
          </w:p>
        </w:tc>
      </w:tr>
      <w:tr>
        <w:tc>
          <w:tcPr>
            <w:tcW w:w="929" w:type="pct"/>
          </w:tcPr>
          <w:p>
            <w:r>
              <w:rPr>
                <w:noProof/>
              </w:rPr>
              <w:t>elan.cbf_cRex</w:t>
            </w:r>
          </w:p>
        </w:tc>
        <w:tc>
          <w:tcPr>
            <w:tcW w:w="1546" w:type="pct"/>
          </w:tcPr>
          <w:p>
            <w:r>
              <w:rPr>
                <w:noProof/>
              </w:rPr>
              <w:t>0</w:t>
            </w:r>
          </w:p>
        </w:tc>
        <w:tc>
          <w:tcPr>
            <w:tcW w:w="823" w:type="pct"/>
          </w:tcPr>
          <w:p>
            <w:r>
              <w:rPr>
                <w:noProof/>
              </w:rPr>
              <w:t>mol/(m^2*s)</w:t>
            </w:r>
          </w:p>
        </w:tc>
        <w:tc>
          <w:tcPr>
            <w:tcW w:w="929" w:type="pct"/>
          </w:tcPr>
          <w:p>
            <w:r>
              <w:t>Convective boundary flux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Boundaries 1–12</w:t>
            </w:r>
          </w:p>
        </w:tc>
      </w:tr>
      <w:tr>
        <w:tc>
          <w:tcPr>
            <w:tcW w:w="929" w:type="pct"/>
          </w:tcPr>
          <w:p>
            <w:r>
              <w:rPr>
                <w:noProof/>
              </w:rPr>
              <w:t>elan.cbf_cOx</w:t>
            </w:r>
          </w:p>
        </w:tc>
        <w:tc>
          <w:tcPr>
            <w:tcW w:w="1546" w:type="pct"/>
          </w:tcPr>
          <w:p>
            <w:r>
              <w:rPr>
                <w:noProof/>
              </w:rPr>
              <w:t>0</w:t>
            </w:r>
          </w:p>
        </w:tc>
        <w:tc>
          <w:tcPr>
            <w:tcW w:w="823" w:type="pct"/>
          </w:tcPr>
          <w:p>
            <w:r>
              <w:rPr>
                <w:noProof/>
              </w:rPr>
              <w:t>mol/(m^2*s)</w:t>
            </w:r>
          </w:p>
        </w:tc>
        <w:tc>
          <w:tcPr>
            <w:tcW w:w="929" w:type="pct"/>
          </w:tcPr>
          <w:p>
            <w:r>
              <w:t>Convective boundary flux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Boundaries 1–12</w:t>
            </w:r>
          </w:p>
        </w:tc>
      </w:tr>
      <w:tr>
        <w:tc>
          <w:tcPr>
            <w:tcW w:w="929" w:type="pct"/>
          </w:tcPr>
          <w:p>
            <w:r>
              <w:rPr>
                <w:noProof/>
              </w:rPr>
              <w:t>elan.D_cRexxx</w:t>
            </w:r>
          </w:p>
        </w:tc>
        <w:tc>
          <w:tcPr>
            <w:tcW w:w="1546" w:type="pct"/>
          </w:tcPr>
          <w:p>
            <w:r>
              <w:rPr>
                <w:noProof/>
              </w:rPr>
              <w:t>D</w:t>
            </w:r>
          </w:p>
        </w:tc>
        <w:tc>
          <w:tcPr>
            <w:tcW w:w="823" w:type="pct"/>
          </w:tcPr>
          <w:p>
            <w:r>
              <w:rPr>
                <w:noProof/>
              </w:rPr>
              <w:t>m^2/s</w:t>
            </w:r>
          </w:p>
        </w:tc>
        <w:tc>
          <w:tcPr>
            <w:tcW w:w="929" w:type="pct"/>
          </w:tcPr>
          <w:p>
            <w:r>
              <w:t>Diffusion coefficient, xx component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929" w:type="pct"/>
          </w:tcPr>
          <w:p>
            <w:r>
              <w:rPr>
                <w:noProof/>
              </w:rPr>
              <w:t>elan.D_cRexyx</w:t>
            </w:r>
          </w:p>
        </w:tc>
        <w:tc>
          <w:tcPr>
            <w:tcW w:w="1546" w:type="pct"/>
          </w:tcPr>
          <w:p>
            <w:r>
              <w:rPr>
                <w:noProof/>
              </w:rPr>
              <w:t>0</w:t>
            </w:r>
          </w:p>
        </w:tc>
        <w:tc>
          <w:tcPr>
            <w:tcW w:w="823" w:type="pct"/>
          </w:tcPr>
          <w:p>
            <w:r>
              <w:rPr>
                <w:noProof/>
              </w:rPr>
              <w:t>m^2/s</w:t>
            </w:r>
          </w:p>
        </w:tc>
        <w:tc>
          <w:tcPr>
            <w:tcW w:w="929" w:type="pct"/>
          </w:tcPr>
          <w:p>
            <w:r>
              <w:t>Diffusion coefficient, yx component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929" w:type="pct"/>
          </w:tcPr>
          <w:p>
            <w:r>
              <w:rPr>
                <w:noProof/>
              </w:rPr>
              <w:t>elan.D_cRexzx</w:t>
            </w:r>
          </w:p>
        </w:tc>
        <w:tc>
          <w:tcPr>
            <w:tcW w:w="1546" w:type="pct"/>
          </w:tcPr>
          <w:p>
            <w:r>
              <w:rPr>
                <w:noProof/>
              </w:rPr>
              <w:t>0</w:t>
            </w:r>
          </w:p>
        </w:tc>
        <w:tc>
          <w:tcPr>
            <w:tcW w:w="823" w:type="pct"/>
          </w:tcPr>
          <w:p>
            <w:r>
              <w:rPr>
                <w:noProof/>
              </w:rPr>
              <w:t>m^2/s</w:t>
            </w:r>
          </w:p>
        </w:tc>
        <w:tc>
          <w:tcPr>
            <w:tcW w:w="929" w:type="pct"/>
          </w:tcPr>
          <w:p>
            <w:r>
              <w:t>Diffusion coefficient, zx component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929" w:type="pct"/>
          </w:tcPr>
          <w:p>
            <w:r>
              <w:rPr>
                <w:noProof/>
              </w:rPr>
              <w:t>elan.D_cRexxy</w:t>
            </w:r>
          </w:p>
        </w:tc>
        <w:tc>
          <w:tcPr>
            <w:tcW w:w="1546" w:type="pct"/>
          </w:tcPr>
          <w:p>
            <w:r>
              <w:rPr>
                <w:noProof/>
              </w:rPr>
              <w:t>0</w:t>
            </w:r>
          </w:p>
        </w:tc>
        <w:tc>
          <w:tcPr>
            <w:tcW w:w="823" w:type="pct"/>
          </w:tcPr>
          <w:p>
            <w:r>
              <w:rPr>
                <w:noProof/>
              </w:rPr>
              <w:t>m^2/s</w:t>
            </w:r>
          </w:p>
        </w:tc>
        <w:tc>
          <w:tcPr>
            <w:tcW w:w="929" w:type="pct"/>
          </w:tcPr>
          <w:p>
            <w:r>
              <w:t>Diffusion coefficient, xy component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929" w:type="pct"/>
          </w:tcPr>
          <w:p>
            <w:r>
              <w:rPr>
                <w:noProof/>
              </w:rPr>
              <w:t>elan.D_cRexyy</w:t>
            </w:r>
          </w:p>
        </w:tc>
        <w:tc>
          <w:tcPr>
            <w:tcW w:w="1546" w:type="pct"/>
          </w:tcPr>
          <w:p>
            <w:r>
              <w:rPr>
                <w:noProof/>
              </w:rPr>
              <w:t>D</w:t>
            </w:r>
          </w:p>
        </w:tc>
        <w:tc>
          <w:tcPr>
            <w:tcW w:w="823" w:type="pct"/>
          </w:tcPr>
          <w:p>
            <w:r>
              <w:rPr>
                <w:noProof/>
              </w:rPr>
              <w:t>m^2/s</w:t>
            </w:r>
          </w:p>
        </w:tc>
        <w:tc>
          <w:tcPr>
            <w:tcW w:w="929" w:type="pct"/>
          </w:tcPr>
          <w:p>
            <w:r>
              <w:t>Diffusion coefficient, yy component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929" w:type="pct"/>
          </w:tcPr>
          <w:p>
            <w:r>
              <w:rPr>
                <w:noProof/>
              </w:rPr>
              <w:t>elan.D_cRexzy</w:t>
            </w:r>
          </w:p>
        </w:tc>
        <w:tc>
          <w:tcPr>
            <w:tcW w:w="1546" w:type="pct"/>
          </w:tcPr>
          <w:p>
            <w:r>
              <w:rPr>
                <w:noProof/>
              </w:rPr>
              <w:t>0</w:t>
            </w:r>
          </w:p>
        </w:tc>
        <w:tc>
          <w:tcPr>
            <w:tcW w:w="823" w:type="pct"/>
          </w:tcPr>
          <w:p>
            <w:r>
              <w:rPr>
                <w:noProof/>
              </w:rPr>
              <w:t>m^2/s</w:t>
            </w:r>
          </w:p>
        </w:tc>
        <w:tc>
          <w:tcPr>
            <w:tcW w:w="929" w:type="pct"/>
          </w:tcPr>
          <w:p>
            <w:r>
              <w:t>Diffusion coefficient, zy component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929" w:type="pct"/>
          </w:tcPr>
          <w:p>
            <w:r>
              <w:rPr>
                <w:noProof/>
              </w:rPr>
              <w:t>elan.D_cRexxz</w:t>
            </w:r>
          </w:p>
        </w:tc>
        <w:tc>
          <w:tcPr>
            <w:tcW w:w="1546" w:type="pct"/>
          </w:tcPr>
          <w:p>
            <w:r>
              <w:rPr>
                <w:noProof/>
              </w:rPr>
              <w:t>0</w:t>
            </w:r>
          </w:p>
        </w:tc>
        <w:tc>
          <w:tcPr>
            <w:tcW w:w="823" w:type="pct"/>
          </w:tcPr>
          <w:p>
            <w:r>
              <w:rPr>
                <w:noProof/>
              </w:rPr>
              <w:t>m^2/s</w:t>
            </w:r>
          </w:p>
        </w:tc>
        <w:tc>
          <w:tcPr>
            <w:tcW w:w="929" w:type="pct"/>
          </w:tcPr>
          <w:p>
            <w:r>
              <w:t>Diffusion coefficient, xz component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929" w:type="pct"/>
          </w:tcPr>
          <w:p>
            <w:r>
              <w:rPr>
                <w:noProof/>
              </w:rPr>
              <w:t>elan.D_cRexyz</w:t>
            </w:r>
          </w:p>
        </w:tc>
        <w:tc>
          <w:tcPr>
            <w:tcW w:w="1546" w:type="pct"/>
          </w:tcPr>
          <w:p>
            <w:r>
              <w:rPr>
                <w:noProof/>
              </w:rPr>
              <w:t>0</w:t>
            </w:r>
          </w:p>
        </w:tc>
        <w:tc>
          <w:tcPr>
            <w:tcW w:w="823" w:type="pct"/>
          </w:tcPr>
          <w:p>
            <w:r>
              <w:rPr>
                <w:noProof/>
              </w:rPr>
              <w:t>m^2/s</w:t>
            </w:r>
          </w:p>
        </w:tc>
        <w:tc>
          <w:tcPr>
            <w:tcW w:w="929" w:type="pct"/>
          </w:tcPr>
          <w:p>
            <w:r>
              <w:t>Diffusion coefficient, yz component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929" w:type="pct"/>
          </w:tcPr>
          <w:p>
            <w:r>
              <w:rPr>
                <w:noProof/>
              </w:rPr>
              <w:t>elan.D_cRexzz</w:t>
            </w:r>
          </w:p>
        </w:tc>
        <w:tc>
          <w:tcPr>
            <w:tcW w:w="1546" w:type="pct"/>
          </w:tcPr>
          <w:p>
            <w:r>
              <w:rPr>
                <w:noProof/>
              </w:rPr>
              <w:t>D</w:t>
            </w:r>
          </w:p>
        </w:tc>
        <w:tc>
          <w:tcPr>
            <w:tcW w:w="823" w:type="pct"/>
          </w:tcPr>
          <w:p>
            <w:r>
              <w:rPr>
                <w:noProof/>
              </w:rPr>
              <w:t>m^2/s</w:t>
            </w:r>
          </w:p>
        </w:tc>
        <w:tc>
          <w:tcPr>
            <w:tcW w:w="929" w:type="pct"/>
          </w:tcPr>
          <w:p>
            <w:r>
              <w:t>Diffusion coefficient, zz component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929" w:type="pct"/>
          </w:tcPr>
          <w:p>
            <w:r>
              <w:rPr>
                <w:noProof/>
              </w:rPr>
              <w:t>elan.D_cOxxx</w:t>
            </w:r>
          </w:p>
        </w:tc>
        <w:tc>
          <w:tcPr>
            <w:tcW w:w="1546" w:type="pct"/>
          </w:tcPr>
          <w:p>
            <w:r>
              <w:rPr>
                <w:noProof/>
              </w:rPr>
              <w:t>D2</w:t>
            </w:r>
          </w:p>
        </w:tc>
        <w:tc>
          <w:tcPr>
            <w:tcW w:w="823" w:type="pct"/>
          </w:tcPr>
          <w:p>
            <w:r>
              <w:rPr>
                <w:noProof/>
              </w:rPr>
              <w:t>m^2/s</w:t>
            </w:r>
          </w:p>
        </w:tc>
        <w:tc>
          <w:tcPr>
            <w:tcW w:w="929" w:type="pct"/>
          </w:tcPr>
          <w:p>
            <w:r>
              <w:t>Diffusion coefficient, xx component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929" w:type="pct"/>
          </w:tcPr>
          <w:p>
            <w:r>
              <w:rPr>
                <w:noProof/>
              </w:rPr>
              <w:t>elan.D_cOxyx</w:t>
            </w:r>
          </w:p>
        </w:tc>
        <w:tc>
          <w:tcPr>
            <w:tcW w:w="1546" w:type="pct"/>
          </w:tcPr>
          <w:p>
            <w:r>
              <w:rPr>
                <w:noProof/>
              </w:rPr>
              <w:t>0</w:t>
            </w:r>
          </w:p>
        </w:tc>
        <w:tc>
          <w:tcPr>
            <w:tcW w:w="823" w:type="pct"/>
          </w:tcPr>
          <w:p>
            <w:r>
              <w:rPr>
                <w:noProof/>
              </w:rPr>
              <w:t>m^2/s</w:t>
            </w:r>
          </w:p>
        </w:tc>
        <w:tc>
          <w:tcPr>
            <w:tcW w:w="929" w:type="pct"/>
          </w:tcPr>
          <w:p>
            <w:r>
              <w:t>Diffusion coefficient, yx component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929" w:type="pct"/>
          </w:tcPr>
          <w:p>
            <w:r>
              <w:rPr>
                <w:noProof/>
              </w:rPr>
              <w:t>elan.D_cOxzx</w:t>
            </w:r>
          </w:p>
        </w:tc>
        <w:tc>
          <w:tcPr>
            <w:tcW w:w="1546" w:type="pct"/>
          </w:tcPr>
          <w:p>
            <w:r>
              <w:rPr>
                <w:noProof/>
              </w:rPr>
              <w:t>0</w:t>
            </w:r>
          </w:p>
        </w:tc>
        <w:tc>
          <w:tcPr>
            <w:tcW w:w="823" w:type="pct"/>
          </w:tcPr>
          <w:p>
            <w:r>
              <w:rPr>
                <w:noProof/>
              </w:rPr>
              <w:t>m^2/s</w:t>
            </w:r>
          </w:p>
        </w:tc>
        <w:tc>
          <w:tcPr>
            <w:tcW w:w="929" w:type="pct"/>
          </w:tcPr>
          <w:p>
            <w:r>
              <w:t>Diffusion coefficient, zx component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929" w:type="pct"/>
          </w:tcPr>
          <w:p>
            <w:r>
              <w:rPr>
                <w:noProof/>
              </w:rPr>
              <w:t>elan.D_cOxxy</w:t>
            </w:r>
          </w:p>
        </w:tc>
        <w:tc>
          <w:tcPr>
            <w:tcW w:w="1546" w:type="pct"/>
          </w:tcPr>
          <w:p>
            <w:r>
              <w:rPr>
                <w:noProof/>
              </w:rPr>
              <w:t>0</w:t>
            </w:r>
          </w:p>
        </w:tc>
        <w:tc>
          <w:tcPr>
            <w:tcW w:w="823" w:type="pct"/>
          </w:tcPr>
          <w:p>
            <w:r>
              <w:rPr>
                <w:noProof/>
              </w:rPr>
              <w:t>m^2/s</w:t>
            </w:r>
          </w:p>
        </w:tc>
        <w:tc>
          <w:tcPr>
            <w:tcW w:w="929" w:type="pct"/>
          </w:tcPr>
          <w:p>
            <w:r>
              <w:t>Diffusion coefficient, xy component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929" w:type="pct"/>
          </w:tcPr>
          <w:p>
            <w:r>
              <w:rPr>
                <w:noProof/>
              </w:rPr>
              <w:t>elan.D_cOxyy</w:t>
            </w:r>
          </w:p>
        </w:tc>
        <w:tc>
          <w:tcPr>
            <w:tcW w:w="1546" w:type="pct"/>
          </w:tcPr>
          <w:p>
            <w:r>
              <w:rPr>
                <w:noProof/>
              </w:rPr>
              <w:t>D2</w:t>
            </w:r>
          </w:p>
        </w:tc>
        <w:tc>
          <w:tcPr>
            <w:tcW w:w="823" w:type="pct"/>
          </w:tcPr>
          <w:p>
            <w:r>
              <w:rPr>
                <w:noProof/>
              </w:rPr>
              <w:t>m^2/s</w:t>
            </w:r>
          </w:p>
        </w:tc>
        <w:tc>
          <w:tcPr>
            <w:tcW w:w="929" w:type="pct"/>
          </w:tcPr>
          <w:p>
            <w:r>
              <w:t>Diffusion coefficient, yy component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929" w:type="pct"/>
          </w:tcPr>
          <w:p>
            <w:r>
              <w:rPr>
                <w:noProof/>
              </w:rPr>
              <w:t>elan.D_cOxzy</w:t>
            </w:r>
          </w:p>
        </w:tc>
        <w:tc>
          <w:tcPr>
            <w:tcW w:w="1546" w:type="pct"/>
          </w:tcPr>
          <w:p>
            <w:r>
              <w:rPr>
                <w:noProof/>
              </w:rPr>
              <w:t>0</w:t>
            </w:r>
          </w:p>
        </w:tc>
        <w:tc>
          <w:tcPr>
            <w:tcW w:w="823" w:type="pct"/>
          </w:tcPr>
          <w:p>
            <w:r>
              <w:rPr>
                <w:noProof/>
              </w:rPr>
              <w:t>m^2/s</w:t>
            </w:r>
          </w:p>
        </w:tc>
        <w:tc>
          <w:tcPr>
            <w:tcW w:w="929" w:type="pct"/>
          </w:tcPr>
          <w:p>
            <w:r>
              <w:t>Diffusion coefficient, zy component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929" w:type="pct"/>
          </w:tcPr>
          <w:p>
            <w:r>
              <w:rPr>
                <w:noProof/>
              </w:rPr>
              <w:t>elan.D_cOxxz</w:t>
            </w:r>
          </w:p>
        </w:tc>
        <w:tc>
          <w:tcPr>
            <w:tcW w:w="1546" w:type="pct"/>
          </w:tcPr>
          <w:p>
            <w:r>
              <w:rPr>
                <w:noProof/>
              </w:rPr>
              <w:t>0</w:t>
            </w:r>
          </w:p>
        </w:tc>
        <w:tc>
          <w:tcPr>
            <w:tcW w:w="823" w:type="pct"/>
          </w:tcPr>
          <w:p>
            <w:r>
              <w:rPr>
                <w:noProof/>
              </w:rPr>
              <w:t>m^2/s</w:t>
            </w:r>
          </w:p>
        </w:tc>
        <w:tc>
          <w:tcPr>
            <w:tcW w:w="929" w:type="pct"/>
          </w:tcPr>
          <w:p>
            <w:r>
              <w:t>Diffusion coefficient, xz component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929" w:type="pct"/>
          </w:tcPr>
          <w:p>
            <w:r>
              <w:rPr>
                <w:noProof/>
              </w:rPr>
              <w:t>elan.D_cOxyz</w:t>
            </w:r>
          </w:p>
        </w:tc>
        <w:tc>
          <w:tcPr>
            <w:tcW w:w="1546" w:type="pct"/>
          </w:tcPr>
          <w:p>
            <w:r>
              <w:rPr>
                <w:noProof/>
              </w:rPr>
              <w:t>0</w:t>
            </w:r>
          </w:p>
        </w:tc>
        <w:tc>
          <w:tcPr>
            <w:tcW w:w="823" w:type="pct"/>
          </w:tcPr>
          <w:p>
            <w:r>
              <w:rPr>
                <w:noProof/>
              </w:rPr>
              <w:t>m^2/s</w:t>
            </w:r>
          </w:p>
        </w:tc>
        <w:tc>
          <w:tcPr>
            <w:tcW w:w="929" w:type="pct"/>
          </w:tcPr>
          <w:p>
            <w:r>
              <w:t>Diffusion coefficient, yz component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929" w:type="pct"/>
          </w:tcPr>
          <w:p>
            <w:r>
              <w:rPr>
                <w:noProof/>
              </w:rPr>
              <w:t>elan.D_cOxzz</w:t>
            </w:r>
          </w:p>
        </w:tc>
        <w:tc>
          <w:tcPr>
            <w:tcW w:w="1546" w:type="pct"/>
          </w:tcPr>
          <w:p>
            <w:r>
              <w:rPr>
                <w:noProof/>
              </w:rPr>
              <w:t>D2</w:t>
            </w:r>
          </w:p>
        </w:tc>
        <w:tc>
          <w:tcPr>
            <w:tcW w:w="823" w:type="pct"/>
          </w:tcPr>
          <w:p>
            <w:r>
              <w:rPr>
                <w:noProof/>
              </w:rPr>
              <w:t>m^2/s</w:t>
            </w:r>
          </w:p>
        </w:tc>
        <w:tc>
          <w:tcPr>
            <w:tcW w:w="929" w:type="pct"/>
          </w:tcPr>
          <w:p>
            <w:r>
              <w:t>Diffusion coefficient, zz component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929" w:type="pct"/>
          </w:tcPr>
          <w:p>
            <w:r>
              <w:rPr>
                <w:noProof/>
              </w:rPr>
              <w:t>elan.Dav_cRex</w:t>
            </w:r>
          </w:p>
        </w:tc>
        <w:tc>
          <w:tcPr>
            <w:tcW w:w="1546" w:type="pct"/>
          </w:tcPr>
          <w:p>
            <w:r>
              <w:rPr>
                <w:noProof/>
              </w:rPr>
              <w:t>(elan.D_cRexxx+elan.D_cRexyy+elan.D_cRexzz)/3</w:t>
            </w:r>
          </w:p>
        </w:tc>
        <w:tc>
          <w:tcPr>
            <w:tcW w:w="823" w:type="pct"/>
          </w:tcPr>
          <w:p>
            <w:r>
              <w:rPr>
                <w:noProof/>
              </w:rPr>
              <w:t>m^2/s</w:t>
            </w:r>
          </w:p>
        </w:tc>
        <w:tc>
          <w:tcPr>
            <w:tcW w:w="929" w:type="pct"/>
          </w:tcPr>
          <w:p>
            <w:r>
              <w:t>Average diffusion coefficient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929" w:type="pct"/>
          </w:tcPr>
          <w:p>
            <w:r>
              <w:rPr>
                <w:noProof/>
              </w:rPr>
              <w:t>elan.Dav_cOx</w:t>
            </w:r>
          </w:p>
        </w:tc>
        <w:tc>
          <w:tcPr>
            <w:tcW w:w="1546" w:type="pct"/>
          </w:tcPr>
          <w:p>
            <w:r>
              <w:rPr>
                <w:noProof/>
              </w:rPr>
              <w:t>(elan.D_cOxxx+elan.D_cOxyy+elan.D_cOxzz)/3</w:t>
            </w:r>
          </w:p>
        </w:tc>
        <w:tc>
          <w:tcPr>
            <w:tcW w:w="823" w:type="pct"/>
          </w:tcPr>
          <w:p>
            <w:r>
              <w:rPr>
                <w:noProof/>
              </w:rPr>
              <w:t>m^2/s</w:t>
            </w:r>
          </w:p>
        </w:tc>
        <w:tc>
          <w:tcPr>
            <w:tcW w:w="929" w:type="pct"/>
          </w:tcPr>
          <w:p>
            <w:r>
              <w:t>Average diffusion coefficient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929" w:type="pct"/>
          </w:tcPr>
          <w:p>
            <w:r>
              <w:rPr>
                <w:noProof/>
              </w:rPr>
              <w:t>elan.tflux_cRexx</w:t>
            </w:r>
          </w:p>
        </w:tc>
        <w:tc>
          <w:tcPr>
            <w:tcW w:w="1546" w:type="pct"/>
          </w:tcPr>
          <w:p>
            <w:r>
              <w:rPr>
                <w:noProof/>
              </w:rPr>
              <w:t>elan.dflux_cRexx+elan.cflux_cRexx</w:t>
            </w:r>
          </w:p>
        </w:tc>
        <w:tc>
          <w:tcPr>
            <w:tcW w:w="823" w:type="pct"/>
          </w:tcPr>
          <w:p>
            <w:r>
              <w:rPr>
                <w:noProof/>
              </w:rPr>
              <w:t>mol/(m^2*s)</w:t>
            </w:r>
          </w:p>
        </w:tc>
        <w:tc>
          <w:tcPr>
            <w:tcW w:w="929" w:type="pct"/>
          </w:tcPr>
          <w:p>
            <w:r>
              <w:t>Total flux, x component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929" w:type="pct"/>
          </w:tcPr>
          <w:p>
            <w:r>
              <w:rPr>
                <w:noProof/>
              </w:rPr>
              <w:t>elan.tflux_cRexy</w:t>
            </w:r>
          </w:p>
        </w:tc>
        <w:tc>
          <w:tcPr>
            <w:tcW w:w="1546" w:type="pct"/>
          </w:tcPr>
          <w:p>
            <w:r>
              <w:rPr>
                <w:noProof/>
              </w:rPr>
              <w:t>elan.dflux_cRexy+elan.cflux_cRexy</w:t>
            </w:r>
          </w:p>
        </w:tc>
        <w:tc>
          <w:tcPr>
            <w:tcW w:w="823" w:type="pct"/>
          </w:tcPr>
          <w:p>
            <w:r>
              <w:rPr>
                <w:noProof/>
              </w:rPr>
              <w:t>mol/(m^2*s)</w:t>
            </w:r>
          </w:p>
        </w:tc>
        <w:tc>
          <w:tcPr>
            <w:tcW w:w="929" w:type="pct"/>
          </w:tcPr>
          <w:p>
            <w:r>
              <w:t>Total flux, y component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929" w:type="pct"/>
          </w:tcPr>
          <w:p>
            <w:r>
              <w:rPr>
                <w:noProof/>
              </w:rPr>
              <w:t>elan.tflux_cRexz</w:t>
            </w:r>
          </w:p>
        </w:tc>
        <w:tc>
          <w:tcPr>
            <w:tcW w:w="1546" w:type="pct"/>
          </w:tcPr>
          <w:p>
            <w:r>
              <w:rPr>
                <w:noProof/>
              </w:rPr>
              <w:t>elan.dflux_cRexz+elan.cflux_cRexz</w:t>
            </w:r>
          </w:p>
        </w:tc>
        <w:tc>
          <w:tcPr>
            <w:tcW w:w="823" w:type="pct"/>
          </w:tcPr>
          <w:p>
            <w:r>
              <w:rPr>
                <w:noProof/>
              </w:rPr>
              <w:t>mol/(m^2*s)</w:t>
            </w:r>
          </w:p>
        </w:tc>
        <w:tc>
          <w:tcPr>
            <w:tcW w:w="929" w:type="pct"/>
          </w:tcPr>
          <w:p>
            <w:r>
              <w:t>Total flux, z component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929" w:type="pct"/>
          </w:tcPr>
          <w:p>
            <w:r>
              <w:rPr>
                <w:noProof/>
              </w:rPr>
              <w:t>elan.tflux_cOxx</w:t>
            </w:r>
          </w:p>
        </w:tc>
        <w:tc>
          <w:tcPr>
            <w:tcW w:w="1546" w:type="pct"/>
          </w:tcPr>
          <w:p>
            <w:r>
              <w:rPr>
                <w:noProof/>
              </w:rPr>
              <w:t>elan.dflux_cOxx+elan.cflux_cOxx</w:t>
            </w:r>
          </w:p>
        </w:tc>
        <w:tc>
          <w:tcPr>
            <w:tcW w:w="823" w:type="pct"/>
          </w:tcPr>
          <w:p>
            <w:r>
              <w:rPr>
                <w:noProof/>
              </w:rPr>
              <w:t>mol/(m^2*s)</w:t>
            </w:r>
          </w:p>
        </w:tc>
        <w:tc>
          <w:tcPr>
            <w:tcW w:w="929" w:type="pct"/>
          </w:tcPr>
          <w:p>
            <w:r>
              <w:t>Total flux, x component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929" w:type="pct"/>
          </w:tcPr>
          <w:p>
            <w:r>
              <w:rPr>
                <w:noProof/>
              </w:rPr>
              <w:t>elan.tflux_cOxy</w:t>
            </w:r>
          </w:p>
        </w:tc>
        <w:tc>
          <w:tcPr>
            <w:tcW w:w="1546" w:type="pct"/>
          </w:tcPr>
          <w:p>
            <w:r>
              <w:rPr>
                <w:noProof/>
              </w:rPr>
              <w:t>elan.dflux_cOxy+elan.cflux_cOxy</w:t>
            </w:r>
          </w:p>
        </w:tc>
        <w:tc>
          <w:tcPr>
            <w:tcW w:w="823" w:type="pct"/>
          </w:tcPr>
          <w:p>
            <w:r>
              <w:rPr>
                <w:noProof/>
              </w:rPr>
              <w:t>mol/(m^2*s)</w:t>
            </w:r>
          </w:p>
        </w:tc>
        <w:tc>
          <w:tcPr>
            <w:tcW w:w="929" w:type="pct"/>
          </w:tcPr>
          <w:p>
            <w:r>
              <w:t>Total flux, y component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929" w:type="pct"/>
          </w:tcPr>
          <w:p>
            <w:r>
              <w:rPr>
                <w:noProof/>
              </w:rPr>
              <w:t>elan.tflux_cOxz</w:t>
            </w:r>
          </w:p>
        </w:tc>
        <w:tc>
          <w:tcPr>
            <w:tcW w:w="1546" w:type="pct"/>
          </w:tcPr>
          <w:p>
            <w:r>
              <w:rPr>
                <w:noProof/>
              </w:rPr>
              <w:t>elan.dflux_cOxz+elan.cflux_cOxz</w:t>
            </w:r>
          </w:p>
        </w:tc>
        <w:tc>
          <w:tcPr>
            <w:tcW w:w="823" w:type="pct"/>
          </w:tcPr>
          <w:p>
            <w:r>
              <w:rPr>
                <w:noProof/>
              </w:rPr>
              <w:t>mol/(m^2*s)</w:t>
            </w:r>
          </w:p>
        </w:tc>
        <w:tc>
          <w:tcPr>
            <w:tcW w:w="929" w:type="pct"/>
          </w:tcPr>
          <w:p>
            <w:r>
              <w:t>Total flux, z component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929" w:type="pct"/>
          </w:tcPr>
          <w:p>
            <w:r>
              <w:rPr>
                <w:noProof/>
              </w:rPr>
              <w:t>elan.dfluxMag_cRex</w:t>
            </w:r>
          </w:p>
        </w:tc>
        <w:tc>
          <w:tcPr>
            <w:tcW w:w="1546" w:type="pct"/>
          </w:tcPr>
          <w:p>
            <w:r>
              <w:rPr>
                <w:noProof/>
              </w:rPr>
              <w:t>sqrt(elan.dflux_cRexx^2+elan.dflux_cRexy^2+elan.dflux_cRexz^2)</w:t>
            </w:r>
          </w:p>
        </w:tc>
        <w:tc>
          <w:tcPr>
            <w:tcW w:w="823" w:type="pct"/>
          </w:tcPr>
          <w:p>
            <w:r>
              <w:rPr>
                <w:noProof/>
              </w:rPr>
              <w:t>mol/(m^2*s)</w:t>
            </w:r>
          </w:p>
        </w:tc>
        <w:tc>
          <w:tcPr>
            <w:tcW w:w="929" w:type="pct"/>
          </w:tcPr>
          <w:p>
            <w:r>
              <w:t>Diffusive flux magnitude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929" w:type="pct"/>
          </w:tcPr>
          <w:p>
            <w:r>
              <w:rPr>
                <w:noProof/>
              </w:rPr>
              <w:t>elan.dfluxMag_cOx</w:t>
            </w:r>
          </w:p>
        </w:tc>
        <w:tc>
          <w:tcPr>
            <w:tcW w:w="1546" w:type="pct"/>
          </w:tcPr>
          <w:p>
            <w:r>
              <w:rPr>
                <w:noProof/>
              </w:rPr>
              <w:t>sqrt(elan.dflux_cOxx^2+elan.dflux_cOxy^2+elan.dflux_cOxz^2)</w:t>
            </w:r>
          </w:p>
        </w:tc>
        <w:tc>
          <w:tcPr>
            <w:tcW w:w="823" w:type="pct"/>
          </w:tcPr>
          <w:p>
            <w:r>
              <w:rPr>
                <w:noProof/>
              </w:rPr>
              <w:t>mol/(m^2*s)</w:t>
            </w:r>
          </w:p>
        </w:tc>
        <w:tc>
          <w:tcPr>
            <w:tcW w:w="929" w:type="pct"/>
          </w:tcPr>
          <w:p>
            <w:r>
              <w:t>Diffusive flux magnitude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929" w:type="pct"/>
          </w:tcPr>
          <w:p>
            <w:r>
              <w:rPr>
                <w:noProof/>
              </w:rPr>
              <w:t>elan.tfluxMag_cRex</w:t>
            </w:r>
          </w:p>
        </w:tc>
        <w:tc>
          <w:tcPr>
            <w:tcW w:w="1546" w:type="pct"/>
          </w:tcPr>
          <w:p>
            <w:r>
              <w:rPr>
                <w:noProof/>
              </w:rPr>
              <w:t>sqrt(elan.tflux_cRexx^2+elan.tflux_cRexy^2+elan.tflux_cRexz^2)</w:t>
            </w:r>
          </w:p>
        </w:tc>
        <w:tc>
          <w:tcPr>
            <w:tcW w:w="823" w:type="pct"/>
          </w:tcPr>
          <w:p>
            <w:r>
              <w:rPr>
                <w:noProof/>
              </w:rPr>
              <w:t>mol/(m^2*s)</w:t>
            </w:r>
          </w:p>
        </w:tc>
        <w:tc>
          <w:tcPr>
            <w:tcW w:w="929" w:type="pct"/>
          </w:tcPr>
          <w:p>
            <w:r>
              <w:t>Total flux magnitude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929" w:type="pct"/>
          </w:tcPr>
          <w:p>
            <w:r>
              <w:rPr>
                <w:noProof/>
              </w:rPr>
              <w:t>elan.tfluxMag_cOx</w:t>
            </w:r>
          </w:p>
        </w:tc>
        <w:tc>
          <w:tcPr>
            <w:tcW w:w="1546" w:type="pct"/>
          </w:tcPr>
          <w:p>
            <w:r>
              <w:rPr>
                <w:noProof/>
              </w:rPr>
              <w:t>sqrt(elan.tflux_cOxx^2+elan.tflux_cOxy^2+elan.tflux_cOxz^2)</w:t>
            </w:r>
          </w:p>
        </w:tc>
        <w:tc>
          <w:tcPr>
            <w:tcW w:w="823" w:type="pct"/>
          </w:tcPr>
          <w:p>
            <w:r>
              <w:rPr>
                <w:noProof/>
              </w:rPr>
              <w:t>mol/(m^2*s)</w:t>
            </w:r>
          </w:p>
        </w:tc>
        <w:tc>
          <w:tcPr>
            <w:tcW w:w="929" w:type="pct"/>
          </w:tcPr>
          <w:p>
            <w:r>
              <w:t>Total flux magnitude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929" w:type="pct"/>
          </w:tcPr>
          <w:p>
            <w:r>
              <w:rPr>
                <w:noProof/>
              </w:rPr>
              <w:t>elan.dflux_cRexx</w:t>
            </w:r>
          </w:p>
        </w:tc>
        <w:tc>
          <w:tcPr>
            <w:tcW w:w="1546" w:type="pct"/>
          </w:tcPr>
          <w:p>
            <w:r>
              <w:rPr>
                <w:noProof/>
              </w:rPr>
              <w:t>-elan.D_cRexxx*cRexx-elan.D_cRexxy*cRexy-elan.D_cRexxz*cRexz</w:t>
            </w:r>
          </w:p>
        </w:tc>
        <w:tc>
          <w:tcPr>
            <w:tcW w:w="823" w:type="pct"/>
          </w:tcPr>
          <w:p>
            <w:r>
              <w:rPr>
                <w:noProof/>
              </w:rPr>
              <w:t>mol/(m^2*s)</w:t>
            </w:r>
          </w:p>
        </w:tc>
        <w:tc>
          <w:tcPr>
            <w:tcW w:w="929" w:type="pct"/>
          </w:tcPr>
          <w:p>
            <w:r>
              <w:t>Diffusive flux, x component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929" w:type="pct"/>
          </w:tcPr>
          <w:p>
            <w:r>
              <w:rPr>
                <w:noProof/>
              </w:rPr>
              <w:t>elan.dflux_cRexy</w:t>
            </w:r>
          </w:p>
        </w:tc>
        <w:tc>
          <w:tcPr>
            <w:tcW w:w="1546" w:type="pct"/>
          </w:tcPr>
          <w:p>
            <w:r>
              <w:rPr>
                <w:noProof/>
              </w:rPr>
              <w:t>-elan.D_cRexyx*cRexx-elan.D_cRexyy*cRexy-elan.D_cRexyz*cRexz</w:t>
            </w:r>
          </w:p>
        </w:tc>
        <w:tc>
          <w:tcPr>
            <w:tcW w:w="823" w:type="pct"/>
          </w:tcPr>
          <w:p>
            <w:r>
              <w:rPr>
                <w:noProof/>
              </w:rPr>
              <w:t>mol/(m^2*s)</w:t>
            </w:r>
          </w:p>
        </w:tc>
        <w:tc>
          <w:tcPr>
            <w:tcW w:w="929" w:type="pct"/>
          </w:tcPr>
          <w:p>
            <w:r>
              <w:t>Diffusive flux, y component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929" w:type="pct"/>
          </w:tcPr>
          <w:p>
            <w:r>
              <w:rPr>
                <w:noProof/>
              </w:rPr>
              <w:t>elan.dflux_cRexz</w:t>
            </w:r>
          </w:p>
        </w:tc>
        <w:tc>
          <w:tcPr>
            <w:tcW w:w="1546" w:type="pct"/>
          </w:tcPr>
          <w:p>
            <w:r>
              <w:rPr>
                <w:noProof/>
              </w:rPr>
              <w:t>-elan.D_cRexzx*cRexx-elan.D_cRexzy*cRexy-elan.D_cRexzz*cRexz</w:t>
            </w:r>
          </w:p>
        </w:tc>
        <w:tc>
          <w:tcPr>
            <w:tcW w:w="823" w:type="pct"/>
          </w:tcPr>
          <w:p>
            <w:r>
              <w:rPr>
                <w:noProof/>
              </w:rPr>
              <w:t>mol/(m^2*s)</w:t>
            </w:r>
          </w:p>
        </w:tc>
        <w:tc>
          <w:tcPr>
            <w:tcW w:w="929" w:type="pct"/>
          </w:tcPr>
          <w:p>
            <w:r>
              <w:t>Diffusive flux, z component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929" w:type="pct"/>
          </w:tcPr>
          <w:p>
            <w:r>
              <w:rPr>
                <w:noProof/>
              </w:rPr>
              <w:t>elan.dflux_cOxx</w:t>
            </w:r>
          </w:p>
        </w:tc>
        <w:tc>
          <w:tcPr>
            <w:tcW w:w="1546" w:type="pct"/>
          </w:tcPr>
          <w:p>
            <w:r>
              <w:rPr>
                <w:noProof/>
              </w:rPr>
              <w:t>-elan.D_cOxxx*cOxx-elan.D_cOxxy*cOxy-elan.D_cOxxz*cOxz</w:t>
            </w:r>
          </w:p>
        </w:tc>
        <w:tc>
          <w:tcPr>
            <w:tcW w:w="823" w:type="pct"/>
          </w:tcPr>
          <w:p>
            <w:r>
              <w:rPr>
                <w:noProof/>
              </w:rPr>
              <w:t>mol/(m^2*s)</w:t>
            </w:r>
          </w:p>
        </w:tc>
        <w:tc>
          <w:tcPr>
            <w:tcW w:w="929" w:type="pct"/>
          </w:tcPr>
          <w:p>
            <w:r>
              <w:t>Diffusive flux, x component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929" w:type="pct"/>
          </w:tcPr>
          <w:p>
            <w:r>
              <w:rPr>
                <w:noProof/>
              </w:rPr>
              <w:t>elan.dflux_cOxy</w:t>
            </w:r>
          </w:p>
        </w:tc>
        <w:tc>
          <w:tcPr>
            <w:tcW w:w="1546" w:type="pct"/>
          </w:tcPr>
          <w:p>
            <w:r>
              <w:rPr>
                <w:noProof/>
              </w:rPr>
              <w:t>-elan.D_cOxyx*cOxx-elan.D_cOxyy*cOxy-elan.D_cOxyz*cOxz</w:t>
            </w:r>
          </w:p>
        </w:tc>
        <w:tc>
          <w:tcPr>
            <w:tcW w:w="823" w:type="pct"/>
          </w:tcPr>
          <w:p>
            <w:r>
              <w:rPr>
                <w:noProof/>
              </w:rPr>
              <w:t>mol/(m^2*s)</w:t>
            </w:r>
          </w:p>
        </w:tc>
        <w:tc>
          <w:tcPr>
            <w:tcW w:w="929" w:type="pct"/>
          </w:tcPr>
          <w:p>
            <w:r>
              <w:t>Diffusive flux, y component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929" w:type="pct"/>
          </w:tcPr>
          <w:p>
            <w:r>
              <w:rPr>
                <w:noProof/>
              </w:rPr>
              <w:t>elan.dflux_cOxz</w:t>
            </w:r>
          </w:p>
        </w:tc>
        <w:tc>
          <w:tcPr>
            <w:tcW w:w="1546" w:type="pct"/>
          </w:tcPr>
          <w:p>
            <w:r>
              <w:rPr>
                <w:noProof/>
              </w:rPr>
              <w:t>-elan.D_cOxzx*cOxx-elan.D_cOxzy*cOxy-elan.D_cOxzz*cOxz</w:t>
            </w:r>
          </w:p>
        </w:tc>
        <w:tc>
          <w:tcPr>
            <w:tcW w:w="823" w:type="pct"/>
          </w:tcPr>
          <w:p>
            <w:r>
              <w:rPr>
                <w:noProof/>
              </w:rPr>
              <w:t>mol/(m^2*s)</w:t>
            </w:r>
          </w:p>
        </w:tc>
        <w:tc>
          <w:tcPr>
            <w:tcW w:w="929" w:type="pct"/>
          </w:tcPr>
          <w:p>
            <w:r>
              <w:t>Diffusive flux, z component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929" w:type="pct"/>
          </w:tcPr>
          <w:p>
            <w:r>
              <w:rPr>
                <w:noProof/>
              </w:rPr>
              <w:t>elan.grad_cRexx</w:t>
            </w:r>
          </w:p>
        </w:tc>
        <w:tc>
          <w:tcPr>
            <w:tcW w:w="1546" w:type="pct"/>
          </w:tcPr>
          <w:p>
            <w:r>
              <w:rPr>
                <w:noProof/>
              </w:rPr>
              <w:t>cRexx</w:t>
            </w:r>
          </w:p>
        </w:tc>
        <w:tc>
          <w:tcPr>
            <w:tcW w:w="823" w:type="pct"/>
          </w:tcPr>
          <w:p>
            <w:r>
              <w:rPr>
                <w:noProof/>
              </w:rPr>
              <w:t>mol/m^4</w:t>
            </w:r>
          </w:p>
        </w:tc>
        <w:tc>
          <w:tcPr>
            <w:tcW w:w="929" w:type="pct"/>
          </w:tcPr>
          <w:p>
            <w:r>
              <w:t>Concentration gradient, x component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929" w:type="pct"/>
          </w:tcPr>
          <w:p>
            <w:r>
              <w:rPr>
                <w:noProof/>
              </w:rPr>
              <w:t>elan.grad_cRexy</w:t>
            </w:r>
          </w:p>
        </w:tc>
        <w:tc>
          <w:tcPr>
            <w:tcW w:w="1546" w:type="pct"/>
          </w:tcPr>
          <w:p>
            <w:r>
              <w:rPr>
                <w:noProof/>
              </w:rPr>
              <w:t>cRexy</w:t>
            </w:r>
          </w:p>
        </w:tc>
        <w:tc>
          <w:tcPr>
            <w:tcW w:w="823" w:type="pct"/>
          </w:tcPr>
          <w:p>
            <w:r>
              <w:rPr>
                <w:noProof/>
              </w:rPr>
              <w:t>mol/m^4</w:t>
            </w:r>
          </w:p>
        </w:tc>
        <w:tc>
          <w:tcPr>
            <w:tcW w:w="929" w:type="pct"/>
          </w:tcPr>
          <w:p>
            <w:r>
              <w:t>Concentration gradient, y component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929" w:type="pct"/>
          </w:tcPr>
          <w:p>
            <w:r>
              <w:rPr>
                <w:noProof/>
              </w:rPr>
              <w:t>elan.grad_cRexz</w:t>
            </w:r>
          </w:p>
        </w:tc>
        <w:tc>
          <w:tcPr>
            <w:tcW w:w="1546" w:type="pct"/>
          </w:tcPr>
          <w:p>
            <w:r>
              <w:rPr>
                <w:noProof/>
              </w:rPr>
              <w:t>cRexz</w:t>
            </w:r>
          </w:p>
        </w:tc>
        <w:tc>
          <w:tcPr>
            <w:tcW w:w="823" w:type="pct"/>
          </w:tcPr>
          <w:p>
            <w:r>
              <w:rPr>
                <w:noProof/>
              </w:rPr>
              <w:t>mol/m^4</w:t>
            </w:r>
          </w:p>
        </w:tc>
        <w:tc>
          <w:tcPr>
            <w:tcW w:w="929" w:type="pct"/>
          </w:tcPr>
          <w:p>
            <w:r>
              <w:t>Concentration gradient, z component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929" w:type="pct"/>
          </w:tcPr>
          <w:p>
            <w:r>
              <w:rPr>
                <w:noProof/>
              </w:rPr>
              <w:t>elan.grad_cOxx</w:t>
            </w:r>
          </w:p>
        </w:tc>
        <w:tc>
          <w:tcPr>
            <w:tcW w:w="1546" w:type="pct"/>
          </w:tcPr>
          <w:p>
            <w:r>
              <w:rPr>
                <w:noProof/>
              </w:rPr>
              <w:t>cOxx</w:t>
            </w:r>
          </w:p>
        </w:tc>
        <w:tc>
          <w:tcPr>
            <w:tcW w:w="823" w:type="pct"/>
          </w:tcPr>
          <w:p>
            <w:r>
              <w:rPr>
                <w:noProof/>
              </w:rPr>
              <w:t>mol/m^4</w:t>
            </w:r>
          </w:p>
        </w:tc>
        <w:tc>
          <w:tcPr>
            <w:tcW w:w="929" w:type="pct"/>
          </w:tcPr>
          <w:p>
            <w:r>
              <w:t>Concentration gradient, x component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929" w:type="pct"/>
          </w:tcPr>
          <w:p>
            <w:r>
              <w:rPr>
                <w:noProof/>
              </w:rPr>
              <w:t>elan.grad_cOxy</w:t>
            </w:r>
          </w:p>
        </w:tc>
        <w:tc>
          <w:tcPr>
            <w:tcW w:w="1546" w:type="pct"/>
          </w:tcPr>
          <w:p>
            <w:r>
              <w:rPr>
                <w:noProof/>
              </w:rPr>
              <w:t>cOxy</w:t>
            </w:r>
          </w:p>
        </w:tc>
        <w:tc>
          <w:tcPr>
            <w:tcW w:w="823" w:type="pct"/>
          </w:tcPr>
          <w:p>
            <w:r>
              <w:rPr>
                <w:noProof/>
              </w:rPr>
              <w:t>mol/m^4</w:t>
            </w:r>
          </w:p>
        </w:tc>
        <w:tc>
          <w:tcPr>
            <w:tcW w:w="929" w:type="pct"/>
          </w:tcPr>
          <w:p>
            <w:r>
              <w:t>Concentration gradient, y component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929" w:type="pct"/>
          </w:tcPr>
          <w:p>
            <w:r>
              <w:rPr>
                <w:noProof/>
              </w:rPr>
              <w:t>elan.grad_cOxz</w:t>
            </w:r>
          </w:p>
        </w:tc>
        <w:tc>
          <w:tcPr>
            <w:tcW w:w="1546" w:type="pct"/>
          </w:tcPr>
          <w:p>
            <w:r>
              <w:rPr>
                <w:noProof/>
              </w:rPr>
              <w:t>cOxz</w:t>
            </w:r>
          </w:p>
        </w:tc>
        <w:tc>
          <w:tcPr>
            <w:tcW w:w="823" w:type="pct"/>
          </w:tcPr>
          <w:p>
            <w:r>
              <w:rPr>
                <w:noProof/>
              </w:rPr>
              <w:t>mol/m^4</w:t>
            </w:r>
          </w:p>
        </w:tc>
        <w:tc>
          <w:tcPr>
            <w:tcW w:w="929" w:type="pct"/>
          </w:tcPr>
          <w:p>
            <w:r>
              <w:t>Concentration gradient, z component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929" w:type="pct"/>
          </w:tcPr>
          <w:p>
            <w:r>
              <w:rPr>
                <w:noProof/>
              </w:rPr>
              <w:t>elan.u</w:t>
            </w:r>
          </w:p>
        </w:tc>
        <w:tc>
          <w:tcPr>
            <w:tcW w:w="1546" w:type="pct"/>
          </w:tcPr>
          <w:p>
            <w:r>
              <w:rPr>
                <w:noProof/>
              </w:rPr>
              <w:t>model.input.u1</w:t>
            </w:r>
          </w:p>
        </w:tc>
        <w:tc>
          <w:tcPr>
            <w:tcW w:w="823" w:type="pct"/>
          </w:tcPr>
          <w:p>
            <w:r>
              <w:rPr>
                <w:noProof/>
              </w:rPr>
              <w:t>m/s</w:t>
            </w:r>
          </w:p>
        </w:tc>
        <w:tc>
          <w:tcPr>
            <w:tcW w:w="929" w:type="pct"/>
          </w:tcPr>
          <w:p>
            <w:r>
              <w:t>Velocity field, x component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929" w:type="pct"/>
          </w:tcPr>
          <w:p>
            <w:r>
              <w:rPr>
                <w:noProof/>
              </w:rPr>
              <w:t>elan.v</w:t>
            </w:r>
          </w:p>
        </w:tc>
        <w:tc>
          <w:tcPr>
            <w:tcW w:w="1546" w:type="pct"/>
          </w:tcPr>
          <w:p>
            <w:r>
              <w:rPr>
                <w:noProof/>
              </w:rPr>
              <w:t>model.input.u2</w:t>
            </w:r>
          </w:p>
        </w:tc>
        <w:tc>
          <w:tcPr>
            <w:tcW w:w="823" w:type="pct"/>
          </w:tcPr>
          <w:p>
            <w:r>
              <w:rPr>
                <w:noProof/>
              </w:rPr>
              <w:t>m/s</w:t>
            </w:r>
          </w:p>
        </w:tc>
        <w:tc>
          <w:tcPr>
            <w:tcW w:w="929" w:type="pct"/>
          </w:tcPr>
          <w:p>
            <w:r>
              <w:t>Velocity field, y component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929" w:type="pct"/>
          </w:tcPr>
          <w:p>
            <w:r>
              <w:rPr>
                <w:noProof/>
              </w:rPr>
              <w:t>elan.w</w:t>
            </w:r>
          </w:p>
        </w:tc>
        <w:tc>
          <w:tcPr>
            <w:tcW w:w="1546" w:type="pct"/>
          </w:tcPr>
          <w:p>
            <w:r>
              <w:rPr>
                <w:noProof/>
              </w:rPr>
              <w:t>model.input.u3</w:t>
            </w:r>
          </w:p>
        </w:tc>
        <w:tc>
          <w:tcPr>
            <w:tcW w:w="823" w:type="pct"/>
          </w:tcPr>
          <w:p>
            <w:r>
              <w:rPr>
                <w:noProof/>
              </w:rPr>
              <w:t>m/s</w:t>
            </w:r>
          </w:p>
        </w:tc>
        <w:tc>
          <w:tcPr>
            <w:tcW w:w="929" w:type="pct"/>
          </w:tcPr>
          <w:p>
            <w:r>
              <w:t>Velocity field, z component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929" w:type="pct"/>
          </w:tcPr>
          <w:p>
            <w:r>
              <w:rPr>
                <w:noProof/>
              </w:rPr>
              <w:t>elan.cflux_cRexx</w:t>
            </w:r>
          </w:p>
        </w:tc>
        <w:tc>
          <w:tcPr>
            <w:tcW w:w="1546" w:type="pct"/>
          </w:tcPr>
          <w:p>
            <w:r>
              <w:rPr>
                <w:noProof/>
              </w:rPr>
              <w:t>cRex*model.input.u1</w:t>
            </w:r>
          </w:p>
        </w:tc>
        <w:tc>
          <w:tcPr>
            <w:tcW w:w="823" w:type="pct"/>
          </w:tcPr>
          <w:p>
            <w:r>
              <w:rPr>
                <w:noProof/>
              </w:rPr>
              <w:t>mol/(m^2*s)</w:t>
            </w:r>
          </w:p>
        </w:tc>
        <w:tc>
          <w:tcPr>
            <w:tcW w:w="929" w:type="pct"/>
          </w:tcPr>
          <w:p>
            <w:r>
              <w:t>Convective flux, x component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929" w:type="pct"/>
          </w:tcPr>
          <w:p>
            <w:r>
              <w:rPr>
                <w:noProof/>
              </w:rPr>
              <w:t>elan.cflux_cRexy</w:t>
            </w:r>
          </w:p>
        </w:tc>
        <w:tc>
          <w:tcPr>
            <w:tcW w:w="1546" w:type="pct"/>
          </w:tcPr>
          <w:p>
            <w:r>
              <w:rPr>
                <w:noProof/>
              </w:rPr>
              <w:t>cRex*model.input.u2</w:t>
            </w:r>
          </w:p>
        </w:tc>
        <w:tc>
          <w:tcPr>
            <w:tcW w:w="823" w:type="pct"/>
          </w:tcPr>
          <w:p>
            <w:r>
              <w:rPr>
                <w:noProof/>
              </w:rPr>
              <w:t>mol/(m^2*s)</w:t>
            </w:r>
          </w:p>
        </w:tc>
        <w:tc>
          <w:tcPr>
            <w:tcW w:w="929" w:type="pct"/>
          </w:tcPr>
          <w:p>
            <w:r>
              <w:t>Convective flux, y component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929" w:type="pct"/>
          </w:tcPr>
          <w:p>
            <w:r>
              <w:rPr>
                <w:noProof/>
              </w:rPr>
              <w:t>elan.cflux_cRexz</w:t>
            </w:r>
          </w:p>
        </w:tc>
        <w:tc>
          <w:tcPr>
            <w:tcW w:w="1546" w:type="pct"/>
          </w:tcPr>
          <w:p>
            <w:r>
              <w:rPr>
                <w:noProof/>
              </w:rPr>
              <w:t>cRex*model.input.u3</w:t>
            </w:r>
          </w:p>
        </w:tc>
        <w:tc>
          <w:tcPr>
            <w:tcW w:w="823" w:type="pct"/>
          </w:tcPr>
          <w:p>
            <w:r>
              <w:rPr>
                <w:noProof/>
              </w:rPr>
              <w:t>mol/(m^2*s)</w:t>
            </w:r>
          </w:p>
        </w:tc>
        <w:tc>
          <w:tcPr>
            <w:tcW w:w="929" w:type="pct"/>
          </w:tcPr>
          <w:p>
            <w:r>
              <w:t>Convective flux, z component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929" w:type="pct"/>
          </w:tcPr>
          <w:p>
            <w:r>
              <w:rPr>
                <w:noProof/>
              </w:rPr>
              <w:t>elan.cflux_cOxx</w:t>
            </w:r>
          </w:p>
        </w:tc>
        <w:tc>
          <w:tcPr>
            <w:tcW w:w="1546" w:type="pct"/>
          </w:tcPr>
          <w:p>
            <w:r>
              <w:rPr>
                <w:noProof/>
              </w:rPr>
              <w:t>cOx*model.input.u1</w:t>
            </w:r>
          </w:p>
        </w:tc>
        <w:tc>
          <w:tcPr>
            <w:tcW w:w="823" w:type="pct"/>
          </w:tcPr>
          <w:p>
            <w:r>
              <w:rPr>
                <w:noProof/>
              </w:rPr>
              <w:t>mol/(m^2*s)</w:t>
            </w:r>
          </w:p>
        </w:tc>
        <w:tc>
          <w:tcPr>
            <w:tcW w:w="929" w:type="pct"/>
          </w:tcPr>
          <w:p>
            <w:r>
              <w:t>Convective flux, x component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929" w:type="pct"/>
          </w:tcPr>
          <w:p>
            <w:r>
              <w:rPr>
                <w:noProof/>
              </w:rPr>
              <w:t>elan.cflux_cOxy</w:t>
            </w:r>
          </w:p>
        </w:tc>
        <w:tc>
          <w:tcPr>
            <w:tcW w:w="1546" w:type="pct"/>
          </w:tcPr>
          <w:p>
            <w:r>
              <w:rPr>
                <w:noProof/>
              </w:rPr>
              <w:t>cOx*model.input.u2</w:t>
            </w:r>
          </w:p>
        </w:tc>
        <w:tc>
          <w:tcPr>
            <w:tcW w:w="823" w:type="pct"/>
          </w:tcPr>
          <w:p>
            <w:r>
              <w:rPr>
                <w:noProof/>
              </w:rPr>
              <w:t>mol/(m^2*s)</w:t>
            </w:r>
          </w:p>
        </w:tc>
        <w:tc>
          <w:tcPr>
            <w:tcW w:w="929" w:type="pct"/>
          </w:tcPr>
          <w:p>
            <w:r>
              <w:t>Convective flux, y component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929" w:type="pct"/>
          </w:tcPr>
          <w:p>
            <w:r>
              <w:rPr>
                <w:noProof/>
              </w:rPr>
              <w:t>elan.cflux_cOxz</w:t>
            </w:r>
          </w:p>
        </w:tc>
        <w:tc>
          <w:tcPr>
            <w:tcW w:w="1546" w:type="pct"/>
          </w:tcPr>
          <w:p>
            <w:r>
              <w:rPr>
                <w:noProof/>
              </w:rPr>
              <w:t>cOx*model.input.u3</w:t>
            </w:r>
          </w:p>
        </w:tc>
        <w:tc>
          <w:tcPr>
            <w:tcW w:w="823" w:type="pct"/>
          </w:tcPr>
          <w:p>
            <w:r>
              <w:rPr>
                <w:noProof/>
              </w:rPr>
              <w:t>mol/(m^2*s)</w:t>
            </w:r>
          </w:p>
        </w:tc>
        <w:tc>
          <w:tcPr>
            <w:tcW w:w="929" w:type="pct"/>
          </w:tcPr>
          <w:p>
            <w:r>
              <w:t>Convective flux, z component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929" w:type="pct"/>
          </w:tcPr>
          <w:p>
            <w:r>
              <w:rPr>
                <w:noProof/>
              </w:rPr>
              <w:t>elan.cfluxMag_cRex</w:t>
            </w:r>
          </w:p>
        </w:tc>
        <w:tc>
          <w:tcPr>
            <w:tcW w:w="1546" w:type="pct"/>
          </w:tcPr>
          <w:p>
            <w:r>
              <w:rPr>
                <w:noProof/>
              </w:rPr>
              <w:t>sqrt(elan.cflux_cRexx^2+elan.cflux_cRexy^2+elan.cflux_cRexz^2)</w:t>
            </w:r>
          </w:p>
        </w:tc>
        <w:tc>
          <w:tcPr>
            <w:tcW w:w="823" w:type="pct"/>
          </w:tcPr>
          <w:p>
            <w:r>
              <w:rPr>
                <w:noProof/>
              </w:rPr>
              <w:t>mol/(m^2*s)</w:t>
            </w:r>
          </w:p>
        </w:tc>
        <w:tc>
          <w:tcPr>
            <w:tcW w:w="929" w:type="pct"/>
          </w:tcPr>
          <w:p>
            <w:r>
              <w:t>Convective flux magnitude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929" w:type="pct"/>
          </w:tcPr>
          <w:p>
            <w:r>
              <w:rPr>
                <w:noProof/>
              </w:rPr>
              <w:t>elan.cfluxMag_cOx</w:t>
            </w:r>
          </w:p>
        </w:tc>
        <w:tc>
          <w:tcPr>
            <w:tcW w:w="1546" w:type="pct"/>
          </w:tcPr>
          <w:p>
            <w:r>
              <w:rPr>
                <w:noProof/>
              </w:rPr>
              <w:t>sqrt(elan.cflux_cOxx^2+elan.cflux_cOxy^2+elan.cflux_cOxz^2)</w:t>
            </w:r>
          </w:p>
        </w:tc>
        <w:tc>
          <w:tcPr>
            <w:tcW w:w="823" w:type="pct"/>
          </w:tcPr>
          <w:p>
            <w:r>
              <w:rPr>
                <w:noProof/>
              </w:rPr>
              <w:t>mol/(m^2*s)</w:t>
            </w:r>
          </w:p>
        </w:tc>
        <w:tc>
          <w:tcPr>
            <w:tcW w:w="929" w:type="pct"/>
          </w:tcPr>
          <w:p>
            <w:r>
              <w:t>Convective flux magnitude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929" w:type="pct"/>
          </w:tcPr>
          <w:p>
            <w:r>
              <w:rPr>
                <w:noProof/>
              </w:rPr>
              <w:t>elan.phil</w:t>
            </w:r>
          </w:p>
        </w:tc>
        <w:tc>
          <w:tcPr>
            <w:tcW w:w="1546" w:type="pct"/>
          </w:tcPr>
          <w:p>
            <w:r>
              <w:rPr>
                <w:noProof/>
              </w:rPr>
              <w:t>0</w:t>
            </w:r>
          </w:p>
        </w:tc>
        <w:tc>
          <w:tcPr>
            <w:tcW w:w="823" w:type="pct"/>
          </w:tcPr>
          <w:p>
            <w:r>
              <w:rPr>
                <w:noProof/>
              </w:rPr>
              <w:t>V</w:t>
            </w:r>
          </w:p>
        </w:tc>
        <w:tc>
          <w:tcPr>
            <w:tcW w:w="929" w:type="pct"/>
          </w:tcPr>
          <w:p>
            <w:r>
              <w:t>Electrolyte potential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929" w:type="pct"/>
          </w:tcPr>
          <w:p>
            <w:r>
              <w:rPr>
                <w:noProof/>
              </w:rPr>
              <w:t>elan.Res_cRex</w:t>
            </w:r>
          </w:p>
        </w:tc>
        <w:tc>
          <w:tcPr>
            <w:tcW w:w="1546" w:type="pct"/>
          </w:tcPr>
          <w:p>
            <w:r>
              <w:rPr>
                <w:noProof/>
              </w:rPr>
              <w:t>elan.u*cRexx+elan.v*cRexy+elan.w*cRexz-elan.R_cRex</w:t>
            </w:r>
          </w:p>
        </w:tc>
        <w:tc>
          <w:tcPr>
            <w:tcW w:w="823" w:type="pct"/>
          </w:tcPr>
          <w:p>
            <w:r>
              <w:rPr>
                <w:noProof/>
              </w:rPr>
              <w:t>mol/(m^3*s)</w:t>
            </w:r>
          </w:p>
        </w:tc>
        <w:tc>
          <w:tcPr>
            <w:tcW w:w="929" w:type="pct"/>
          </w:tcPr>
          <w:p>
            <w:r>
              <w:t>Equation residual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929" w:type="pct"/>
          </w:tcPr>
          <w:p>
            <w:r>
              <w:rPr>
                <w:noProof/>
              </w:rPr>
              <w:t>elan.Res_cOx</w:t>
            </w:r>
          </w:p>
        </w:tc>
        <w:tc>
          <w:tcPr>
            <w:tcW w:w="1546" w:type="pct"/>
          </w:tcPr>
          <w:p>
            <w:r>
              <w:rPr>
                <w:noProof/>
              </w:rPr>
              <w:t>elan.u*cOxx+elan.v*cOxy+elan.w*cOxz-elan.R_cOx</w:t>
            </w:r>
          </w:p>
        </w:tc>
        <w:tc>
          <w:tcPr>
            <w:tcW w:w="823" w:type="pct"/>
          </w:tcPr>
          <w:p>
            <w:r>
              <w:rPr>
                <w:noProof/>
              </w:rPr>
              <w:t>mol/(m^3*s)</w:t>
            </w:r>
          </w:p>
        </w:tc>
        <w:tc>
          <w:tcPr>
            <w:tcW w:w="929" w:type="pct"/>
          </w:tcPr>
          <w:p>
            <w:r>
              <w:t>Equation residual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Domains 1–2</w:t>
            </w:r>
          </w:p>
        </w:tc>
      </w:tr>
    </w:tbl>
    <w:p>
      <w:pPr>
        <w:pStyle w:val="TableSpacing"/>
      </w:pPr>
    </w:p>
    <w:p>
      <w:pPr>
        <w:pStyle w:val="Heading4"/>
      </w:pPr>
      <w:bookmarkStart w:id="21" w:name="cs2901403"/>
      <w:r>
        <w:t xml:space="preserve">Shape functions</w:t>
      </w:r>
      <w:bookmarkEnd w:id="21"/>
    </w:p>
    <w:tbl>
      <w:tblPr>
        <w:tblStyle w:val="TableGrid"/>
      </w:tblPr>
      <w:tr>
        <w:trPr>
          <w:cantSplit/>
          <w:tblHeader/>
        </w:trPr>
        <w:tc>
          <w:tcPr>
            <w:shd w:val="clear" w:color="auto" w:fill="EEEEEE"/>
          </w:tcPr>
          <w:p>
            <w:r>
              <w:rPr>
                <w:b/>
              </w:rPr>
              <w:t>Name</w:t>
            </w:r>
          </w:p>
        </w:tc>
        <w:tc>
          <w:tcPr>
            <w:shd w:val="clear" w:color="auto" w:fill="EEEEEE"/>
          </w:tcPr>
          <w:p>
            <w:r>
              <w:rPr>
                <w:b/>
              </w:rPr>
              <w:t>Shape function</w:t>
            </w:r>
          </w:p>
        </w:tc>
        <w:tc>
          <w:tcPr>
            <w:shd w:val="clear" w:color="auto" w:fill="EEEEEE"/>
          </w:tcPr>
          <w:p>
            <w:r>
              <w:rPr>
                <w:b/>
              </w:rPr>
              <w:t>Unit</w:t>
            </w:r>
          </w:p>
        </w:tc>
        <w:tc>
          <w:tcPr>
            <w:shd w:val="clear" w:color="auto" w:fill="EEEEEE"/>
          </w:tcPr>
          <w:p>
            <w:r>
              <w:rPr>
                <w:b/>
              </w:rPr>
              <w:t>Description</w:t>
            </w:r>
          </w:p>
        </w:tc>
        <w:tc>
          <w:tcPr>
            <w:shd w:val="clear" w:color="auto" w:fill="EEEEEE"/>
          </w:tcPr>
          <w:p>
            <w:r>
              <w:rPr>
                <w:b/>
              </w:rPr>
              <w:t>Shape frame</w:t>
            </w:r>
          </w:p>
        </w:tc>
        <w:tc>
          <w:tcPr>
            <w:shd w:val="clear" w:color="auto" w:fill="EEEEEE"/>
          </w:tcPr>
          <w:p>
            <w:r>
              <w:rPr>
                <w:b/>
              </w:rPr>
              <w:t>Selection</w:t>
            </w:r>
          </w:p>
        </w:tc>
      </w:tr>
      <w:tr>
        <w:tc>
          <w:p>
            <w:r>
              <w:rPr>
                <w:noProof/>
              </w:rPr>
              <w:t>cRex</w:t>
            </w:r>
          </w:p>
        </w:tc>
        <w:tc>
          <w:p>
            <w:r>
              <w:rPr>
                <w:noProof/>
              </w:rPr>
              <w:t>Lagrange (Linear)</w:t>
            </w:r>
          </w:p>
        </w:tc>
        <w:tc>
          <w:p>
            <w:r>
              <w:rPr>
                <w:noProof/>
              </w:rPr>
              <w:t>mol/m^3</w:t>
            </w:r>
          </w:p>
        </w:tc>
        <w:tc>
          <w:p>
            <w:r>
              <w:t>Concentration</w:t>
            </w:r>
          </w:p>
        </w:tc>
        <w:tc>
          <w:p>
            <w:r>
              <w:rPr>
                <w:noProof/>
              </w:rPr>
              <w:t>Material</w:t>
            </w:r>
          </w:p>
        </w:tc>
        <w:tc>
          <w:p>
            <w:r>
              <w:rPr>
                <w:noProof/>
              </w:rPr>
              <w:t>Domains 1–2</w:t>
            </w:r>
          </w:p>
        </w:tc>
      </w:tr>
      <w:tr>
        <w:tc>
          <w:p>
            <w:r>
              <w:rPr>
                <w:noProof/>
              </w:rPr>
              <w:t>cOx</w:t>
            </w:r>
          </w:p>
        </w:tc>
        <w:tc>
          <w:p>
            <w:r>
              <w:rPr>
                <w:noProof/>
              </w:rPr>
              <w:t>Lagrange (Linear)</w:t>
            </w:r>
          </w:p>
        </w:tc>
        <w:tc>
          <w:p>
            <w:r>
              <w:rPr>
                <w:noProof/>
              </w:rPr>
              <w:t>mol/m^3</w:t>
            </w:r>
          </w:p>
        </w:tc>
        <w:tc>
          <w:p>
            <w:r>
              <w:t>Concentration</w:t>
            </w:r>
          </w:p>
        </w:tc>
        <w:tc>
          <w:p>
            <w:r>
              <w:rPr>
                <w:noProof/>
              </w:rPr>
              <w:t>Material</w:t>
            </w:r>
          </w:p>
        </w:tc>
        <w:tc>
          <w:p>
            <w:r>
              <w:rPr>
                <w:noProof/>
              </w:rPr>
              <w:t>Domains 1–2</w:t>
            </w:r>
          </w:p>
        </w:tc>
      </w:tr>
    </w:tbl>
    <w:p>
      <w:pPr>
        <w:pStyle w:val="TableSpacing"/>
      </w:pPr>
    </w:p>
    <w:p>
      <w:pPr>
        <w:pStyle w:val="Heading4"/>
      </w:pPr>
      <w:bookmarkStart w:id="22" w:name="cs6073790"/>
      <w:r>
        <w:t xml:space="preserve">Weak expressions</w:t>
      </w:r>
      <w:bookmarkEnd w:id="22"/>
    </w:p>
    <w:tbl>
      <w:tblPr>
        <w:tblStyle w:val="TableGrid"/>
        <w:tblLayout w:type="fixed"/>
        <w:tblW w:w="5000" w:type="pct"/>
      </w:tblPr>
      <w:tr>
        <w:trPr>
          <w:cantSplit/>
          <w:tblHeader/>
        </w:trPr>
        <w:tc>
          <w:tcPr>
            <w:tcW w:w="2742" w:type="pct"/>
            <w:shd w:val="clear" w:color="auto" w:fill="EEEEEE"/>
          </w:tcPr>
          <w:p>
            <w:r>
              <w:rPr>
                <w:b/>
              </w:rPr>
              <w:t>Weak expression</w:t>
            </w:r>
          </w:p>
        </w:tc>
        <w:tc>
          <w:tcPr>
            <w:tcW w:w="1185" w:type="pct"/>
            <w:shd w:val="clear" w:color="auto" w:fill="EEEEEE"/>
          </w:tcPr>
          <w:p>
            <w:r>
              <w:rPr>
                <w:b/>
              </w:rPr>
              <w:t>Integration frame</w:t>
            </w:r>
          </w:p>
        </w:tc>
        <w:tc>
          <w:tcPr>
            <w:tcW w:w="1073" w:type="pct"/>
            <w:shd w:val="clear" w:color="auto" w:fill="EEEEEE"/>
          </w:tcPr>
          <w:p>
            <w:r>
              <w:rPr>
                <w:b/>
              </w:rPr>
              <w:t>Selection</w:t>
            </w:r>
          </w:p>
        </w:tc>
      </w:tr>
      <w:tr>
        <w:tc>
          <w:tcPr>
            <w:tcW w:w="2742" w:type="pct"/>
          </w:tcPr>
          <w:p>
            <w:r>
              <w:rPr>
                <w:noProof/>
              </w:rPr>
              <w:t>-cRext*test(cRex)+elan.dflux_cRexx*test(cRexx)+elan.dflux_cRexy*test(cRexy)+elan.dflux_cRexz*test(cRexz)</w:t>
            </w:r>
          </w:p>
        </w:tc>
        <w:tc>
          <w:tcPr>
            <w:tcW w:w="1185" w:type="pct"/>
          </w:tcPr>
          <w:p>
            <w:r>
              <w:rPr>
                <w:noProof/>
              </w:rPr>
              <w:t>Material</w:t>
            </w:r>
          </w:p>
        </w:tc>
        <w:tc>
          <w:tcPr>
            <w:tcW w:w="1073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2742" w:type="pct"/>
          </w:tcPr>
          <w:p>
            <w:r>
              <w:rPr>
                <w:noProof/>
              </w:rPr>
              <w:t>-cOxt*test(cOx)+elan.dflux_cOxx*test(cOxx)+elan.dflux_cOxy*test(cOxy)+elan.dflux_cOxz*test(cOxz)</w:t>
            </w:r>
          </w:p>
        </w:tc>
        <w:tc>
          <w:tcPr>
            <w:tcW w:w="1185" w:type="pct"/>
          </w:tcPr>
          <w:p>
            <w:r>
              <w:rPr>
                <w:noProof/>
              </w:rPr>
              <w:t>Material</w:t>
            </w:r>
          </w:p>
        </w:tc>
        <w:tc>
          <w:tcPr>
            <w:tcW w:w="1073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2742" w:type="pct"/>
          </w:tcPr>
          <w:p>
            <w:r>
              <w:rPr>
                <w:noProof/>
              </w:rPr>
              <w:t>-(elan.u*cRexx+elan.v*cRexy+elan.w*cRexz)*test(cRex)*(isScalingSystemDomain==0)</w:t>
            </w:r>
          </w:p>
        </w:tc>
        <w:tc>
          <w:tcPr>
            <w:tcW w:w="1185" w:type="pct"/>
          </w:tcPr>
          <w:p>
            <w:r>
              <w:rPr>
                <w:noProof/>
              </w:rPr>
              <w:t>Material</w:t>
            </w:r>
          </w:p>
        </w:tc>
        <w:tc>
          <w:tcPr>
            <w:tcW w:w="1073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2742" w:type="pct"/>
          </w:tcPr>
          <w:p>
            <w:r>
              <w:rPr>
                <w:noProof/>
              </w:rPr>
              <w:t>-(elan.u*cOxx+elan.v*cOxy+elan.w*cOxz)*test(cOx)*(isScalingSystemDomain==0)</w:t>
            </w:r>
          </w:p>
        </w:tc>
        <w:tc>
          <w:tcPr>
            <w:tcW w:w="1185" w:type="pct"/>
          </w:tcPr>
          <w:p>
            <w:r>
              <w:rPr>
                <w:noProof/>
              </w:rPr>
              <w:t>Material</w:t>
            </w:r>
          </w:p>
        </w:tc>
        <w:tc>
          <w:tcPr>
            <w:tcW w:w="1073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2742" w:type="pct"/>
          </w:tcPr>
          <w:p>
            <w:r>
              <w:rPr>
                <w:noProof/>
              </w:rPr>
              <w:t>elan.cbf_cRex*test(cRex)</w:t>
            </w:r>
          </w:p>
        </w:tc>
        <w:tc>
          <w:tcPr>
            <w:tcW w:w="1185" w:type="pct"/>
          </w:tcPr>
          <w:p>
            <w:r>
              <w:rPr>
                <w:noProof/>
              </w:rPr>
              <w:t>Material</w:t>
            </w:r>
          </w:p>
        </w:tc>
        <w:tc>
          <w:tcPr>
            <w:tcW w:w="1073" w:type="pct"/>
          </w:tcPr>
          <w:p>
            <w:r>
              <w:rPr>
                <w:noProof/>
              </w:rPr>
              <w:t>Boundaries 1–12</w:t>
            </w:r>
          </w:p>
        </w:tc>
      </w:tr>
      <w:tr>
        <w:tc>
          <w:tcPr>
            <w:tcW w:w="2742" w:type="pct"/>
          </w:tcPr>
          <w:p>
            <w:r>
              <w:rPr>
                <w:noProof/>
              </w:rPr>
              <w:t>elan.cbf_cOx*test(cOx)</w:t>
            </w:r>
          </w:p>
        </w:tc>
        <w:tc>
          <w:tcPr>
            <w:tcW w:w="1185" w:type="pct"/>
          </w:tcPr>
          <w:p>
            <w:r>
              <w:rPr>
                <w:noProof/>
              </w:rPr>
              <w:t>Material</w:t>
            </w:r>
          </w:p>
        </w:tc>
        <w:tc>
          <w:tcPr>
            <w:tcW w:w="1073" w:type="pct"/>
          </w:tcPr>
          <w:p>
            <w:r>
              <w:rPr>
                <w:noProof/>
              </w:rPr>
              <w:t>Boundaries 1–12</w:t>
            </w:r>
          </w:p>
        </w:tc>
      </w:tr>
      <w:tr>
        <w:tc>
          <w:tcPr>
            <w:tcW w:w="2742" w:type="pct"/>
          </w:tcPr>
          <w:p>
            <w:r>
              <w:rPr>
                <w:noProof/>
              </w:rPr>
              <w:t>elan.streamline*(isScalingSystemDomain==0)</w:t>
            </w:r>
          </w:p>
        </w:tc>
        <w:tc>
          <w:tcPr>
            <w:tcW w:w="1185" w:type="pct"/>
          </w:tcPr>
          <w:p>
            <w:r>
              <w:rPr>
                <w:noProof/>
              </w:rPr>
              <w:t>Material</w:t>
            </w:r>
          </w:p>
        </w:tc>
        <w:tc>
          <w:tcPr>
            <w:tcW w:w="1073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2742" w:type="pct"/>
          </w:tcPr>
          <w:p>
            <w:r>
              <w:rPr>
                <w:noProof/>
              </w:rPr>
              <w:t>elan.crosswind*(isScalingSystemDomain==0)</w:t>
            </w:r>
          </w:p>
        </w:tc>
        <w:tc>
          <w:tcPr>
            <w:tcW w:w="1185" w:type="pct"/>
          </w:tcPr>
          <w:p>
            <w:r>
              <w:rPr>
                <w:noProof/>
              </w:rPr>
              <w:t>Material</w:t>
            </w:r>
          </w:p>
        </w:tc>
        <w:tc>
          <w:tcPr>
            <w:tcW w:w="1073" w:type="pct"/>
          </w:tcPr>
          <w:p>
            <w:r>
              <w:rPr>
                <w:noProof/>
              </w:rPr>
              <w:t>Domains 1–2</w:t>
            </w:r>
          </w:p>
        </w:tc>
      </w:tr>
    </w:tbl>
    <w:p>
      <w:pPr>
        <w:pStyle w:val="TableSpacing"/>
      </w:pPr>
    </w:p>
    <w:p>
      <w:pPr>
        <w:pStyle w:val="Heading3Numbered"/>
      </w:pPr>
      <w:bookmarkStart w:id="23" w:name="cs7513911"/>
      <w:r>
        <w:t xml:space="preserve">No Flux 1</w:t>
      </w:r>
      <w:bookmarkEnd w:id="23"/>
    </w:p>
    <w:p>
      <w:pPr>
        <w:keepNext/>
      </w:pPr>
      <w:r>
        <w:rPr>
          <w:noProof/>
        </w:rPr>
        <w:drawing>
          <wp:inline distT="0" distB="0" distL="0" distR="0">
            <wp:extent cx="3657600" cy="2743200"/>
            <wp:docPr id="19" name="physics_elan_nflx1.png">
    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hysics_elan_nflx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ext cx="3657600" cy="2743200"/>
                    </a:xfrm>
                    <a:prstGeom prst="rect">
                        </a:prstGeom>
                  </pic:spPr>
                </pic:pic>
              </a:graphicData>
            </a:graphic>
          </wp:inline>
        </w:drawing>
      </w:r>
    </w:p>
    <w:p>
      <w:pPr>
        <w:pStyle w:val="FigureCaption"/>
      </w:pPr>
      <w:r>
        <w:t xml:space="preserve">No Flux 1</w:t>
      </w:r>
    </w:p>
    <w:p>
      <w:pPr>
        <w:pStyle w:val="TableCaption"/>
      </w:pPr>
      <w:r>
        <w:t>Selection</w:t>
      </w:r>
    </w:p>
    <w:tbl>
      <w:tblPr>
        <w:tblStyle w:val="TableGrid"/>
        <w:tblCaption w:val="Selection"/>
      </w:tblPr>
      <w:tr>
        <w:tc>
          <w:p>
            <w:r>
              <w:t>Geometric entity level</w:t>
            </w:r>
          </w:p>
        </w:tc>
        <w:tc>
          <w:p>
            <w:r>
              <w:t>Boundary</w:t>
            </w:r>
          </w:p>
        </w:tc>
      </w:tr>
      <w:tr>
        <w:tc>
          <w:p>
            <w:r>
              <w:t>Selection</w:t>
            </w:r>
          </w:p>
        </w:tc>
        <w:tc>
          <w:p>
            <w:r>
              <w:t>Boundaries 1, 3–5, 7, 9, 11–12</w:t>
            </w:r>
          </w:p>
        </w:tc>
      </w:tr>
    </w:tbl>
    <w:p>
      <w:pPr>
        <w:pStyle w:val="TableSpacing"/>
      </w:pPr>
    </w:p>
    <w:p>
      <w:pPr>
        <w:pStyle w:val="TableCaption"/>
      </w:pPr>
      <w:r>
        <w:t xml:space="preserve">Equations</w:t>
      </w:r>
    </w:p>
    <w:p>
      <w:pPr>
        <w:pStyle w:val="Equation"/>
      </w:pPr>
      <w:r>
        <w:rPr>
          <w:noProof/>
        </w:rPr>
        <w:drawing>
          <wp:inline distT="0" distB="0" distL="0" distR="0">
            <wp:extent cx="600075" cy="142875"/>
            <wp:docPr id="20" name="equ_elan_nflx1.png">
    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equ_elan_nflx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ext cx="600075" cy="142875"/>
                    </a:xfrm>
                    <a:prstGeom prst="rect">
    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</w:pPr>
      <w:bookmarkStart w:id="24" w:name="cs4009174"/>
      <w:r>
        <w:t xml:space="preserve">Variables</w:t>
      </w:r>
      <w:bookmarkEnd w:id="24"/>
    </w:p>
    <w:tbl>
      <w:tblPr>
        <w:tblStyle w:val="TableGrid"/>
        <w:tblLayout w:type="fixed"/>
        <w:tblW w:w="5000" w:type="pct"/>
      </w:tblPr>
      <w:tr>
        <w:trPr>
          <w:cantSplit/>
          <w:tblHeader/>
        </w:trPr>
        <w:tc>
          <w:tcPr>
            <w:tcW w:w="977" w:type="pct"/>
            <w:shd w:val="clear" w:color="auto" w:fill="EEEEEE"/>
          </w:tcPr>
          <w:p>
            <w:r>
              <w:rPr>
                <w:b/>
              </w:rPr>
              <w:t>Name</w:t>
            </w:r>
          </w:p>
        </w:tc>
        <w:tc>
          <w:tcPr>
            <w:tcW w:w="1604" w:type="pct"/>
            <w:shd w:val="clear" w:color="auto" w:fill="EEEEEE"/>
          </w:tcPr>
          <w:p>
            <w:r>
              <w:rPr>
                <w:b/>
              </w:rPr>
              <w:t>Expression</w:t>
            </w:r>
          </w:p>
        </w:tc>
        <w:tc>
          <w:tcPr>
            <w:tcW w:w="823" w:type="pct"/>
            <w:shd w:val="clear" w:color="auto" w:fill="EEEEEE"/>
          </w:tcPr>
          <w:p>
            <w:r>
              <w:rPr>
                <w:b/>
              </w:rPr>
              <w:t>Unit</w:t>
            </w:r>
          </w:p>
        </w:tc>
        <w:tc>
          <w:tcPr>
            <w:tcW w:w="823" w:type="pct"/>
            <w:shd w:val="clear" w:color="auto" w:fill="EEEEEE"/>
          </w:tcPr>
          <w:p>
            <w:r>
              <w:rPr>
                <w:b/>
              </w:rPr>
              <w:t>Description</w:t>
            </w:r>
          </w:p>
        </w:tc>
        <w:tc>
          <w:tcPr>
            <w:tcW w:w="772" w:type="pct"/>
            <w:shd w:val="clear" w:color="auto" w:fill="EEEEEE"/>
          </w:tcPr>
          <w:p>
            <w:r>
              <w:rPr>
                <w:b/>
              </w:rPr>
              <w:t>Selection</w:t>
            </w:r>
          </w:p>
        </w:tc>
      </w:tr>
      <w:tr>
        <w:tc>
          <w:tcPr>
            <w:tcW w:w="977" w:type="pct"/>
          </w:tcPr>
          <w:p>
            <w:r>
              <w:rPr>
                <w:noProof/>
              </w:rPr>
              <w:t>elan.cbf_cRex</w:t>
            </w:r>
          </w:p>
        </w:tc>
        <w:tc>
          <w:tcPr>
            <w:tcW w:w="1604" w:type="pct"/>
          </w:tcPr>
          <w:p>
            <w:r>
              <w:rPr>
                <w:noProof/>
              </w:rPr>
              <w:t>cRex*(elan.u*elan.nxmesh+elan.v*elan.nymesh+elan.w*elan.nzmesh)</w:t>
            </w:r>
          </w:p>
        </w:tc>
        <w:tc>
          <w:tcPr>
            <w:tcW w:w="823" w:type="pct"/>
          </w:tcPr>
          <w:p>
            <w:r>
              <w:rPr>
                <w:noProof/>
              </w:rPr>
              <w:t>mol/(m^2*s)</w:t>
            </w:r>
          </w:p>
        </w:tc>
        <w:tc>
          <w:tcPr>
            <w:tcW w:w="823" w:type="pct"/>
          </w:tcPr>
          <w:p>
            <w:r>
              <w:t>Convective boundary flux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Boundaries 1, 3–5, 7, 9, 11–12</w:t>
            </w:r>
          </w:p>
        </w:tc>
      </w:tr>
      <w:tr>
        <w:tc>
          <w:tcPr>
            <w:tcW w:w="977" w:type="pct"/>
          </w:tcPr>
          <w:p>
            <w:r>
              <w:rPr>
                <w:noProof/>
              </w:rPr>
              <w:t>elan.cbf_cOx</w:t>
            </w:r>
          </w:p>
        </w:tc>
        <w:tc>
          <w:tcPr>
            <w:tcW w:w="1604" w:type="pct"/>
          </w:tcPr>
          <w:p>
            <w:r>
              <w:rPr>
                <w:noProof/>
              </w:rPr>
              <w:t>cOx*(elan.u*elan.nxmesh+elan.v*elan.nymesh+elan.w*elan.nzmesh)</w:t>
            </w:r>
          </w:p>
        </w:tc>
        <w:tc>
          <w:tcPr>
            <w:tcW w:w="823" w:type="pct"/>
          </w:tcPr>
          <w:p>
            <w:r>
              <w:rPr>
                <w:noProof/>
              </w:rPr>
              <w:t>mol/(m^2*s)</w:t>
            </w:r>
          </w:p>
        </w:tc>
        <w:tc>
          <w:tcPr>
            <w:tcW w:w="823" w:type="pct"/>
          </w:tcPr>
          <w:p>
            <w:r>
              <w:t>Convective boundary flux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Boundaries 1, 3–5, 7, 9, 11–12</w:t>
            </w:r>
          </w:p>
        </w:tc>
      </w:tr>
    </w:tbl>
    <w:p>
      <w:pPr>
        <w:pStyle w:val="TableSpacing"/>
      </w:pPr>
    </w:p>
    <w:p>
      <w:pPr>
        <w:pStyle w:val="Heading3Numbered"/>
      </w:pPr>
      <w:bookmarkStart w:id="25" w:name="cs9486624"/>
      <w:r>
        <w:t xml:space="preserve">Initial Values 1</w:t>
      </w:r>
      <w:bookmarkEnd w:id="25"/>
    </w:p>
    <w:p>
      <w:pPr>
        <w:keepNext/>
      </w:pPr>
      <w:r>
        <w:rPr>
          <w:noProof/>
        </w:rPr>
        <w:drawing>
          <wp:inline distT="0" distB="0" distL="0" distR="0">
            <wp:extent cx="3657600" cy="2743200"/>
            <wp:docPr id="21" name="physics_elan_init1.png">
    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hysics_elan_init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ext cx="3657600" cy="2743200"/>
                    </a:xfrm>
                    <a:prstGeom prst="rect">
                        </a:prstGeom>
                  </pic:spPr>
                </pic:pic>
              </a:graphicData>
            </a:graphic>
          </wp:inline>
        </w:drawing>
      </w:r>
    </w:p>
    <w:p>
      <w:pPr>
        <w:pStyle w:val="FigureCaption"/>
      </w:pPr>
      <w:r>
        <w:t xml:space="preserve">Initial Values 1</w:t>
      </w:r>
    </w:p>
    <w:p>
      <w:pPr>
        <w:pStyle w:val="TableCaption"/>
      </w:pPr>
      <w:r>
        <w:t>Selection</w:t>
      </w:r>
    </w:p>
    <w:tbl>
      <w:tblPr>
        <w:tblStyle w:val="TableGrid"/>
        <w:tblCaption w:val="Selection"/>
      </w:tblPr>
      <w:tr>
        <w:tc>
          <w:p>
            <w:r>
              <w:t>Geometric entity level</w:t>
            </w:r>
          </w:p>
        </w:tc>
        <w:tc>
          <w:p>
            <w:r>
              <w:t>Domain</w:t>
            </w:r>
          </w:p>
        </w:tc>
      </w:tr>
      <w:tr>
        <w:tc>
          <w:p>
            <w:r>
              <w:t>Selection</w:t>
            </w:r>
          </w:p>
        </w:tc>
        <w:tc>
          <w:p>
            <w:r>
              <w:t>Domains 1–2</w:t>
            </w:r>
          </w:p>
        </w:tc>
      </w:tr>
    </w:tbl>
    <w:p>
      <w:pPr>
        <w:pStyle w:val="TableSpacing"/>
      </w:pPr>
    </w:p>
    <w:p>
      <w:pPr>
        <w:pStyle w:val="TableCaption"/>
      </w:pPr>
      <w:r>
        <w:t>Settings</w:t>
      </w:r>
    </w:p>
    <w:tbl>
      <w:tblPr>
        <w:tblStyle w:val="TableGrid"/>
        <w:tblCaption w:val="Settings"/>
      </w:tblPr>
      <w:tr>
        <w:trPr>
          <w:cantSplit/>
          <w:tblHeader/>
        </w:trPr>
        <w:tc>
          <w:tcPr>
            <w:shd w:val="clear" w:color="auto" w:fill="EEEEEE"/>
          </w:tcPr>
          <w:p>
            <w:r>
              <w:rPr>
                <w:b/>
              </w:rPr>
              <w:t>Description</w:t>
            </w:r>
          </w:p>
        </w:tc>
        <w:tc>
          <w:tcPr>
            <w:shd w:val="clear" w:color="auto" w:fill="EEEEEE"/>
          </w:tcPr>
          <w:p>
            <w:r>
              <w:rPr>
                <w:b/>
              </w:rPr>
              <w:t>Value</w:t>
            </w:r>
          </w:p>
        </w:tc>
      </w:tr>
      <w:tr>
        <w:tc>
          <w:p>
            <w:r>
              <w:t>Concentration</w:t>
            </w:r>
          </w:p>
        </w:tc>
        <w:tc>
          <w:p>
            <w:r>
              <w:rPr>
                <w:noProof/>
              </w:rPr>
              <w:t>{C_in, 0}</w:t>
            </w:r>
          </w:p>
        </w:tc>
      </w:tr>
    </w:tbl>
    <w:p>
      <w:pPr>
        <w:pStyle w:val="TableSpacing"/>
      </w:pPr>
    </w:p>
    <w:p>
      <w:pPr>
        <w:pStyle w:val="Heading3Numbered"/>
      </w:pPr>
      <w:bookmarkStart w:id="26" w:name="cs3368866"/>
      <w:r>
        <w:t xml:space="preserve">Inflow 1</w:t>
      </w:r>
      <w:bookmarkEnd w:id="26"/>
    </w:p>
    <w:p>
      <w:pPr>
        <w:keepNext/>
      </w:pPr>
      <w:r>
        <w:rPr>
          <w:noProof/>
        </w:rPr>
        <w:drawing>
          <wp:inline distT="0" distB="0" distL="0" distR="0">
            <wp:extent cx="3657600" cy="2743200"/>
            <wp:docPr id="22" name="physics_elan_in1.png">
    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hysics_elan_in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ext cx="3657600" cy="2743200"/>
                    </a:xfrm>
                    <a:prstGeom prst="rect">
                        </a:prstGeom>
                  </pic:spPr>
                </pic:pic>
              </a:graphicData>
            </a:graphic>
          </wp:inline>
        </w:drawing>
      </w:r>
    </w:p>
    <w:p>
      <w:pPr>
        <w:pStyle w:val="FigureCaption"/>
      </w:pPr>
      <w:r>
        <w:t xml:space="preserve">Inflow 1</w:t>
      </w:r>
    </w:p>
    <w:p>
      <w:pPr>
        <w:pStyle w:val="TableCaption"/>
      </w:pPr>
      <w:r>
        <w:t>Selection</w:t>
      </w:r>
    </w:p>
    <w:tbl>
      <w:tblPr>
        <w:tblStyle w:val="TableGrid"/>
        <w:tblCaption w:val="Selection"/>
      </w:tblPr>
      <w:tr>
        <w:tc>
          <w:p>
            <w:r>
              <w:t>Geometric entity level</w:t>
            </w:r>
          </w:p>
        </w:tc>
        <w:tc>
          <w:p>
            <w:r>
              <w:t>Boundary</w:t>
            </w:r>
          </w:p>
        </w:tc>
      </w:tr>
      <w:tr>
        <w:tc>
          <w:p>
            <w:r>
              <w:t>Selection</w:t>
            </w:r>
          </w:p>
        </w:tc>
        <w:tc>
          <w:p>
            <w:r>
              <w:t>Boundary 2</w:t>
            </w:r>
          </w:p>
        </w:tc>
      </w:tr>
    </w:tbl>
    <w:p>
      <w:pPr>
        <w:pStyle w:val="TableSpacing"/>
      </w:pPr>
    </w:p>
    <w:p>
      <w:pPr>
        <w:pStyle w:val="TableCaption"/>
      </w:pPr>
      <w:r>
        <w:t xml:space="preserve">Equations</w:t>
      </w:r>
    </w:p>
    <w:p>
      <w:pPr>
        <w:pStyle w:val="Equation"/>
      </w:pPr>
      <w:r>
        <w:rPr>
          <w:noProof/>
        </w:rPr>
        <w:drawing>
          <wp:inline distT="0" distB="0" distL="0" distR="0">
            <wp:extent cx="476250" cy="180975"/>
            <wp:docPr id="23" name="equ_elan_in1.png">
    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equ_elan_in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ext cx="476250" cy="180975"/>
                    </a:xfrm>
                    <a:prstGeom prst="rect">
                        </a:prstGeom>
                  </pic:spPr>
                </pic:pic>
              </a:graphicData>
            </a:graphic>
          </wp:inline>
        </w:drawing>
      </w:r>
    </w:p>
    <w:p>
      <w:pPr>
        <w:pStyle w:val="TableCaption"/>
      </w:pPr>
      <w:r>
        <w:t>Settings</w:t>
      </w:r>
    </w:p>
    <w:tbl>
      <w:tblPr>
        <w:tblStyle w:val="TableGrid"/>
        <w:tblCaption w:val="Settings"/>
      </w:tblPr>
      <w:tr>
        <w:trPr>
          <w:cantSplit/>
          <w:tblHeader/>
        </w:trPr>
        <w:tc>
          <w:tcPr>
            <w:shd w:val="clear" w:color="auto" w:fill="EEEEEE"/>
          </w:tcPr>
          <w:p>
            <w:r>
              <w:rPr>
                <w:b/>
              </w:rPr>
              <w:t>Description</w:t>
            </w:r>
          </w:p>
        </w:tc>
        <w:tc>
          <w:tcPr>
            <w:shd w:val="clear" w:color="auto" w:fill="EEEEEE"/>
          </w:tcPr>
          <w:p>
            <w:r>
              <w:rPr>
                <w:b/>
              </w:rPr>
              <w:t>Value</w:t>
            </w:r>
          </w:p>
        </w:tc>
      </w:tr>
      <w:tr>
        <w:tc>
          <w:p>
            <w:r>
              <w:t>Concentration</w:t>
            </w:r>
          </w:p>
        </w:tc>
        <w:tc>
          <w:p>
            <w:r>
              <w:rPr>
                <w:noProof/>
              </w:rPr>
              <w:t>{C_in, 0}</w:t>
            </w:r>
          </w:p>
        </w:tc>
      </w:tr>
      <w:tr>
        <w:tc>
          <w:p>
            <w:r>
              <w:t>Boundary condition type</w:t>
            </w:r>
          </w:p>
        </w:tc>
        <w:tc>
          <w:p>
            <w:r>
              <w:rPr>
                <w:noProof/>
              </w:rPr>
              <w:t>Concentration constraint</w:t>
            </w:r>
          </w:p>
        </w:tc>
      </w:tr>
      <w:tr>
        <w:tc>
          <w:p>
            <w:r>
              <w:t>Apply reaction terms on</w:t>
            </w:r>
          </w:p>
        </w:tc>
        <w:tc>
          <w:p>
            <w:r>
              <w:rPr>
                <w:noProof/>
              </w:rPr>
              <w:t>Individual dependent variables</w:t>
            </w:r>
          </w:p>
        </w:tc>
      </w:tr>
      <w:tr>
        <w:tc>
          <w:p>
            <w:r>
              <w:t>Use weak constraints</w:t>
            </w:r>
          </w:p>
        </w:tc>
        <w:tc>
          <w:p>
            <w:r>
              <w:rPr>
                <w:noProof/>
              </w:rPr>
              <w:t>Off</w:t>
            </w:r>
          </w:p>
        </w:tc>
      </w:tr>
      <w:tr>
        <w:tc>
          <w:p>
            <w:r>
              <w:t>Constraint method</w:t>
            </w:r>
          </w:p>
        </w:tc>
        <w:tc>
          <w:p>
            <w:r>
              <w:rPr>
                <w:noProof/>
              </w:rPr>
              <w:t>Elemental</w:t>
            </w:r>
          </w:p>
        </w:tc>
      </w:tr>
    </w:tbl>
    <w:p>
      <w:pPr>
        <w:pStyle w:val="TableSpacing"/>
      </w:pPr>
    </w:p>
    <w:p>
      <w:pPr>
        <w:pStyle w:val="Heading4"/>
      </w:pPr>
      <w:bookmarkStart w:id="27" w:name="cs9945032"/>
      <w:r>
        <w:t xml:space="preserve">Variables</w:t>
      </w:r>
      <w:bookmarkEnd w:id="27"/>
    </w:p>
    <w:tbl>
      <w:tblPr>
        <w:tblStyle w:val="TableGrid"/>
        <w:tblLayout w:type="fixed"/>
        <w:tblW w:w="5000" w:type="pct"/>
      </w:tblPr>
      <w:tr>
        <w:trPr>
          <w:cantSplit/>
          <w:tblHeader/>
        </w:trPr>
        <w:tc>
          <w:tcPr>
            <w:tcW w:w="823" w:type="pct"/>
            <w:shd w:val="clear" w:color="auto" w:fill="EEEEEE"/>
          </w:tcPr>
          <w:p>
            <w:r>
              <w:rPr>
                <w:b/>
              </w:rPr>
              <w:t>Name</w:t>
            </w:r>
          </w:p>
        </w:tc>
        <w:tc>
          <w:tcPr>
            <w:tcW w:w="1832" w:type="pct"/>
            <w:shd w:val="clear" w:color="auto" w:fill="EEEEEE"/>
          </w:tcPr>
          <w:p>
            <w:r>
              <w:rPr>
                <w:b/>
              </w:rPr>
              <w:t>Expression</w:t>
            </w:r>
          </w:p>
        </w:tc>
        <w:tc>
          <w:tcPr>
            <w:tcW w:w="633" w:type="pct"/>
            <w:shd w:val="clear" w:color="auto" w:fill="EEEEEE"/>
          </w:tcPr>
          <w:p>
            <w:r>
              <w:rPr>
                <w:b/>
              </w:rPr>
              <w:t>Unit</w:t>
            </w:r>
          </w:p>
        </w:tc>
        <w:tc>
          <w:tcPr>
            <w:tcW w:w="929" w:type="pct"/>
            <w:shd w:val="clear" w:color="auto" w:fill="EEEEEE"/>
          </w:tcPr>
          <w:p>
            <w:r>
              <w:rPr>
                <w:b/>
              </w:rPr>
              <w:t>Description</w:t>
            </w:r>
          </w:p>
        </w:tc>
        <w:tc>
          <w:tcPr>
            <w:tcW w:w="783" w:type="pct"/>
            <w:shd w:val="clear" w:color="auto" w:fill="EEEEEE"/>
          </w:tcPr>
          <w:p>
            <w:r>
              <w:rPr>
                <w:b/>
              </w:rPr>
              <w:t>Selection</w:t>
            </w:r>
          </w:p>
        </w:tc>
      </w:tr>
      <w:tr>
        <w:tc>
          <w:tcPr>
            <w:tcW w:w="823" w:type="pct"/>
          </w:tcPr>
          <w:p>
            <w:r>
              <w:rPr>
                <w:noProof/>
              </w:rPr>
              <w:t>elan.c0_cRex</w:t>
            </w:r>
          </w:p>
        </w:tc>
        <w:tc>
          <w:tcPr>
            <w:tcW w:w="1832" w:type="pct"/>
          </w:tcPr>
          <w:p>
            <w:r>
              <w:rPr>
                <w:noProof/>
              </w:rPr>
              <w:t>C_in</w:t>
            </w:r>
          </w:p>
        </w:tc>
        <w:tc>
          <w:tcPr>
            <w:tcW w:w="633" w:type="pct"/>
          </w:tcPr>
          <w:p>
            <w:r>
              <w:rPr>
                <w:noProof/>
              </w:rPr>
              <w:t>mol/m^3</w:t>
            </w:r>
          </w:p>
        </w:tc>
        <w:tc>
          <w:tcPr>
            <w:tcW w:w="929" w:type="pct"/>
          </w:tcPr>
          <w:p>
            <w:r>
              <w:t>Concentration</w:t>
            </w:r>
          </w:p>
        </w:tc>
        <w:tc>
          <w:tcPr>
            <w:tcW w:w="783" w:type="pct"/>
          </w:tcPr>
          <w:p>
            <w:r>
              <w:rPr>
                <w:noProof/>
              </w:rPr>
              <w:t>Boundary 2</w:t>
            </w:r>
          </w:p>
        </w:tc>
      </w:tr>
      <w:tr>
        <w:tc>
          <w:tcPr>
            <w:tcW w:w="823" w:type="pct"/>
          </w:tcPr>
          <w:p>
            <w:r>
              <w:rPr>
                <w:noProof/>
              </w:rPr>
              <w:t>elan.c0_cOx</w:t>
            </w:r>
          </w:p>
        </w:tc>
        <w:tc>
          <w:tcPr>
            <w:tcW w:w="1832" w:type="pct"/>
          </w:tcPr>
          <w:p>
            <w:r>
              <w:rPr>
                <w:noProof/>
              </w:rPr>
              <w:t>0</w:t>
            </w:r>
          </w:p>
        </w:tc>
        <w:tc>
          <w:tcPr>
            <w:tcW w:w="633" w:type="pct"/>
          </w:tcPr>
          <w:p>
            <w:r>
              <w:rPr>
                <w:noProof/>
              </w:rPr>
              <w:t>mol/m^3</w:t>
            </w:r>
          </w:p>
        </w:tc>
        <w:tc>
          <w:tcPr>
            <w:tcW w:w="929" w:type="pct"/>
          </w:tcPr>
          <w:p>
            <w:r>
              <w:t>Concentration</w:t>
            </w:r>
          </w:p>
        </w:tc>
        <w:tc>
          <w:tcPr>
            <w:tcW w:w="783" w:type="pct"/>
          </w:tcPr>
          <w:p>
            <w:r>
              <w:rPr>
                <w:noProof/>
              </w:rPr>
              <w:t>Boundary 2</w:t>
            </w:r>
          </w:p>
        </w:tc>
      </w:tr>
      <w:tr>
        <w:tc>
          <w:tcPr>
            <w:tcW w:w="823" w:type="pct"/>
          </w:tcPr>
          <w:p>
            <w:r>
              <w:rPr>
                <w:noProof/>
              </w:rPr>
              <w:t>elan.in1.c0_avg_cRex</w:t>
            </w:r>
          </w:p>
        </w:tc>
        <w:tc>
          <w:tcPr>
            <w:tcW w:w="1832" w:type="pct"/>
          </w:tcPr>
          <w:p>
            <w:r>
              <w:rPr>
                <w:noProof/>
              </w:rPr>
              <w:t>elan.in1.int(cRex*(elan.u*elan.nx+elan.v*elan.ny+elan.w*elan.nz))/elan.in1.int(elan.u*elan.nx+elan.v*elan.ny+elan.w*elan.nz)</w:t>
            </w:r>
          </w:p>
        </w:tc>
        <w:tc>
          <w:tcPr>
            <w:tcW w:w="633" w:type="pct"/>
          </w:tcPr>
          <w:p>
            <w:r>
              <w:rPr>
                <w:noProof/>
              </w:rPr>
              <w:t>mol/m^3</w:t>
            </w:r>
          </w:p>
        </w:tc>
        <w:tc>
          <w:tcPr>
            <w:tcW w:w="929" w:type="pct"/>
          </w:tcPr>
          <w:p>
            <w:r>
              <w:t>Concentration</w:t>
            </w:r>
          </w:p>
        </w:tc>
        <w:tc>
          <w:tcPr>
            <w:tcW w:w="783" w:type="pct"/>
          </w:tcPr>
          <w:p>
            <w:r>
              <w:rPr>
                <w:noProof/>
              </w:rPr>
              <w:t>Global</w:t>
            </w:r>
          </w:p>
        </w:tc>
      </w:tr>
      <w:tr>
        <w:tc>
          <w:tcPr>
            <w:tcW w:w="823" w:type="pct"/>
          </w:tcPr>
          <w:p>
            <w:r>
              <w:rPr>
                <w:noProof/>
              </w:rPr>
              <w:t>elan.in1.c0_avg_cOx</w:t>
            </w:r>
          </w:p>
        </w:tc>
        <w:tc>
          <w:tcPr>
            <w:tcW w:w="1832" w:type="pct"/>
          </w:tcPr>
          <w:p>
            <w:r>
              <w:rPr>
                <w:noProof/>
              </w:rPr>
              <w:t>elan.in1.int(cOx*(elan.u*elan.nx+elan.v*elan.ny+elan.w*elan.nz))/elan.in1.int(elan.u*elan.nx+elan.v*elan.ny+elan.w*elan.nz)</w:t>
            </w:r>
          </w:p>
        </w:tc>
        <w:tc>
          <w:tcPr>
            <w:tcW w:w="633" w:type="pct"/>
          </w:tcPr>
          <w:p>
            <w:r>
              <w:rPr>
                <w:noProof/>
              </w:rPr>
              <w:t>mol/m^3</w:t>
            </w:r>
          </w:p>
        </w:tc>
        <w:tc>
          <w:tcPr>
            <w:tcW w:w="929" w:type="pct"/>
          </w:tcPr>
          <w:p>
            <w:r>
              <w:t>Concentration</w:t>
            </w:r>
          </w:p>
        </w:tc>
        <w:tc>
          <w:tcPr>
            <w:tcW w:w="783" w:type="pct"/>
          </w:tcPr>
          <w:p>
            <w:r>
              <w:rPr>
                <w:noProof/>
              </w:rPr>
              <w:t>Global</w:t>
            </w:r>
          </w:p>
        </w:tc>
      </w:tr>
    </w:tbl>
    <w:p>
      <w:pPr>
        <w:pStyle w:val="TableSpacing"/>
      </w:pPr>
    </w:p>
    <w:p>
      <w:pPr>
        <w:pStyle w:val="Heading4"/>
      </w:pPr>
      <w:bookmarkStart w:id="28" w:name="cs6048726"/>
      <w:r>
        <w:t xml:space="preserve">Shape functions</w:t>
      </w:r>
      <w:bookmarkEnd w:id="28"/>
    </w:p>
    <w:tbl>
      <w:tblPr>
        <w:tblStyle w:val="TableGrid"/>
      </w:tblPr>
      <w:tr>
        <w:trPr>
          <w:cantSplit/>
          <w:tblHeader/>
        </w:trPr>
        <w:tc>
          <w:tcPr>
            <w:shd w:val="clear" w:color="auto" w:fill="EEEEEE"/>
          </w:tcPr>
          <w:p>
            <w:r>
              <w:rPr>
                <w:b/>
              </w:rPr>
              <w:t>Constraint</w:t>
            </w:r>
          </w:p>
        </w:tc>
        <w:tc>
          <w:tcPr>
            <w:shd w:val="clear" w:color="auto" w:fill="EEEEEE"/>
          </w:tcPr>
          <w:p>
            <w:r>
              <w:rPr>
                <w:b/>
              </w:rPr>
              <w:t>Constraint force</w:t>
            </w:r>
          </w:p>
        </w:tc>
        <w:tc>
          <w:tcPr>
            <w:shd w:val="clear" w:color="auto" w:fill="EEEEEE"/>
          </w:tcPr>
          <w:p>
            <w:r>
              <w:rPr>
                <w:b/>
              </w:rPr>
              <w:t>Shape function</w:t>
            </w:r>
          </w:p>
        </w:tc>
        <w:tc>
          <w:tcPr>
            <w:shd w:val="clear" w:color="auto" w:fill="EEEEEE"/>
          </w:tcPr>
          <w:p>
            <w:r>
              <w:rPr>
                <w:b/>
              </w:rPr>
              <w:t>Selection</w:t>
            </w:r>
          </w:p>
        </w:tc>
      </w:tr>
      <w:tr>
        <w:tc>
          <w:p>
            <w:r>
              <w:rPr>
                <w:noProof/>
              </w:rPr>
              <w:t>-cRex+elan.c0_cRex</w:t>
            </w:r>
          </w:p>
        </w:tc>
        <w:tc>
          <w:p>
            <w:r>
              <w:rPr>
                <w:noProof/>
              </w:rPr>
              <w:t>-test(cRex)</w:t>
            </w:r>
          </w:p>
        </w:tc>
        <w:tc>
          <w:p>
            <w:r>
              <w:rPr>
                <w:noProof/>
              </w:rPr>
              <w:t>Lagrange (Linear)</w:t>
            </w:r>
          </w:p>
        </w:tc>
        <w:tc>
          <w:p>
            <w:r>
              <w:rPr>
                <w:noProof/>
              </w:rPr>
              <w:t>Boundary 2</w:t>
            </w:r>
          </w:p>
        </w:tc>
      </w:tr>
      <w:tr>
        <w:tc>
          <w:p>
            <w:r>
              <w:rPr>
                <w:noProof/>
              </w:rPr>
              <w:t>-cOx+elan.c0_cOx</w:t>
            </w:r>
          </w:p>
        </w:tc>
        <w:tc>
          <w:p>
            <w:r>
              <w:rPr>
                <w:noProof/>
              </w:rPr>
              <w:t>-test(cOx)</w:t>
            </w:r>
          </w:p>
        </w:tc>
        <w:tc>
          <w:p>
            <w:r>
              <w:rPr>
                <w:noProof/>
              </w:rPr>
              <w:t>Lagrange (Linear)</w:t>
            </w:r>
          </w:p>
        </w:tc>
        <w:tc>
          <w:p>
            <w:r>
              <w:rPr>
                <w:noProof/>
              </w:rPr>
              <w:t>Boundary 2</w:t>
            </w:r>
          </w:p>
        </w:tc>
      </w:tr>
    </w:tbl>
    <w:p>
      <w:pPr>
        <w:pStyle w:val="TableSpacing"/>
      </w:pPr>
    </w:p>
    <w:p>
      <w:pPr>
        <w:pStyle w:val="Heading3Numbered"/>
      </w:pPr>
      <w:bookmarkStart w:id="29" w:name="cs3915790"/>
      <w:r>
        <w:t xml:space="preserve">Electrode Surface 1</w:t>
      </w:r>
      <w:bookmarkEnd w:id="29"/>
    </w:p>
    <w:p>
      <w:pPr>
        <w:keepNext/>
      </w:pPr>
      <w:r>
        <w:rPr>
          <w:noProof/>
        </w:rPr>
        <w:drawing>
          <wp:inline distT="0" distB="0" distL="0" distR="0">
            <wp:extent cx="3657600" cy="2743200"/>
            <wp:docPr id="24" name="physics_elan_els1.png">
    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hysics_elan_els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ext cx="3657600" cy="2743200"/>
                    </a:xfrm>
                    <a:prstGeom prst="rect">
                        </a:prstGeom>
                  </pic:spPr>
                </pic:pic>
              </a:graphicData>
            </a:graphic>
          </wp:inline>
        </w:drawing>
      </w:r>
    </w:p>
    <w:p>
      <w:pPr>
        <w:pStyle w:val="FigureCaption"/>
      </w:pPr>
      <w:r>
        <w:t xml:space="preserve">Electrode Surface 1</w:t>
      </w:r>
    </w:p>
    <w:p>
      <w:pPr>
        <w:pStyle w:val="TableCaption"/>
      </w:pPr>
      <w:r>
        <w:t>Selection</w:t>
      </w:r>
    </w:p>
    <w:tbl>
      <w:tblPr>
        <w:tblStyle w:val="TableGrid"/>
        <w:tblCaption w:val="Selection"/>
      </w:tblPr>
      <w:tr>
        <w:tc>
          <w:p>
            <w:r>
              <w:t>Geometric entity level</w:t>
            </w:r>
          </w:p>
        </w:tc>
        <w:tc>
          <w:p>
            <w:r>
              <w:t>Boundary</w:t>
            </w:r>
          </w:p>
        </w:tc>
      </w:tr>
      <w:tr>
        <w:tc>
          <w:p>
            <w:r>
              <w:t>Selection</w:t>
            </w:r>
          </w:p>
        </w:tc>
        <w:tc>
          <w:p>
            <w:r>
              <w:t>Boundary 8</w:t>
            </w:r>
          </w:p>
        </w:tc>
      </w:tr>
    </w:tbl>
    <w:p>
      <w:pPr>
        <w:pStyle w:val="TableSpacing"/>
      </w:pPr>
    </w:p>
    <w:p>
      <w:pPr>
        <w:pStyle w:val="TableCaption"/>
      </w:pPr>
      <w:r>
        <w:t xml:space="preserve">Equations</w:t>
      </w:r>
    </w:p>
    <w:p>
      <w:pPr>
        <w:pStyle w:val="Equation"/>
      </w:pPr>
      <w:r>
        <w:rPr>
          <w:noProof/>
        </w:rPr>
        <w:drawing>
          <wp:inline distT="0" distB="0" distL="0" distR="0">
            <wp:extent cx="1162050" cy="371475"/>
            <wp:docPr id="25" name="equ_elan_els1_1.png">
    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equ_elan_els1_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ext cx="1162050" cy="371475"/>
                    </a:xfrm>
                    <a:prstGeom prst="rect">
                        </a:prstGeom>
                  </pic:spPr>
                </pic:pic>
              </a:graphicData>
            </a:graphic>
          </wp:inline>
        </w:drawing>
      </w:r>
    </w:p>
    <w:p>
      <w:pPr>
        <w:pStyle w:val="Equation"/>
      </w:pPr>
      <w:r>
        <w:rPr>
          <w:noProof/>
        </w:rPr>
        <w:drawing>
          <wp:inline distT="0" distB="0" distL="0" distR="0">
            <wp:extent cx="1771650" cy="409575"/>
            <wp:docPr id="26" name="equ_elan_els1_2.png">
    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equ_elan_els1_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ext cx="1771650" cy="409575"/>
                    </a:xfrm>
                    <a:prstGeom prst="rect">
                        </a:prstGeom>
                  </pic:spPr>
                </pic:pic>
              </a:graphicData>
            </a:graphic>
          </wp:inline>
        </w:drawing>
      </w:r>
    </w:p>
    <w:p>
      <w:pPr>
        <w:pStyle w:val="TableCaption"/>
      </w:pPr>
      <w:r>
        <w:t>Settings</w:t>
      </w:r>
    </w:p>
    <w:tbl>
      <w:tblPr>
        <w:tblStyle w:val="TableGrid"/>
        <w:tblCaption w:val="Settings"/>
      </w:tblPr>
      <w:tr>
        <w:trPr>
          <w:cantSplit/>
          <w:tblHeader/>
        </w:trPr>
        <w:tc>
          <w:tcPr>
            <w:shd w:val="clear" w:color="auto" w:fill="EEEEEE"/>
          </w:tcPr>
          <w:p>
            <w:r>
              <w:rPr>
                <w:b/>
              </w:rPr>
              <w:t>Description</w:t>
            </w:r>
          </w:p>
        </w:tc>
        <w:tc>
          <w:tcPr>
            <w:shd w:val="clear" w:color="auto" w:fill="EEEEEE"/>
          </w:tcPr>
          <w:p>
            <w:r>
              <w:rPr>
                <w:b/>
              </w:rPr>
              <w:t>Value</w:t>
            </w:r>
          </w:p>
        </w:tc>
      </w:tr>
      <w:tr>
        <w:tc>
          <w:p>
            <w:r>
              <w:t>Film resistance</w:t>
            </w:r>
          </w:p>
        </w:tc>
        <w:tc>
          <w:p>
            <w:r>
              <w:rPr>
                <w:noProof/>
              </w:rPr>
              <w:t>No film resistance</w:t>
            </w:r>
          </w:p>
        </w:tc>
      </w:tr>
      <w:tr>
        <w:tc>
          <w:p>
            <w:r>
              <w:t>Boundary condition</w:t>
            </w:r>
          </w:p>
        </w:tc>
        <w:tc>
          <w:p>
            <w:r>
              <w:rPr>
                <w:noProof/>
              </w:rPr>
              <w:t>Cyclic voltammetry</w:t>
            </w:r>
          </w:p>
        </w:tc>
      </w:tr>
      <w:tr>
        <w:tc>
          <w:p>
            <w:r>
              <w:t>Linear sweep rate</w:t>
            </w:r>
          </w:p>
        </w:tc>
        <w:tc>
          <w:p>
            <w:r>
              <w:rPr>
                <w:noProof/>
              </w:rPr>
              <w:t>20[mV/s]</w:t>
            </w:r>
          </w:p>
        </w:tc>
      </w:tr>
      <w:tr>
        <w:tc>
          <w:p>
            <w:r>
              <w:t>Start potential</w:t>
            </w:r>
          </w:p>
        </w:tc>
        <w:tc>
          <w:p>
            <w:r>
              <w:rPr>
                <w:noProof/>
              </w:rPr>
              <w:t>On</w:t>
            </w:r>
          </w:p>
        </w:tc>
      </w:tr>
      <w:tr>
        <w:tc>
          <w:p>
            <w:r>
              <w:t>Start potential</w:t>
            </w:r>
          </w:p>
        </w:tc>
        <w:tc>
          <w:p>
            <w:r>
              <w:rPr>
                <w:noProof/>
              </w:rPr>
              <w:t>0.5</w:t>
            </w:r>
          </w:p>
        </w:tc>
      </w:tr>
      <w:tr>
        <w:tc>
          <w:p>
            <w:r>
              <w:t>Number of cycles</w:t>
            </w:r>
          </w:p>
        </w:tc>
        <w:tc>
          <w:p>
            <w:r>
              <w:rPr>
                <w:noProof/>
              </w:rPr>
              <w:t>1</w:t>
            </w:r>
          </w:p>
        </w:tc>
      </w:tr>
      <w:tr>
        <w:tc>
          <w:p>
            <w:r>
              <w:t>Vertex potential 1</w:t>
            </w:r>
          </w:p>
        </w:tc>
        <w:tc>
          <w:p>
            <w:r>
              <w:rPr>
                <w:noProof/>
              </w:rPr>
              <w:t>0.5[V]</w:t>
            </w:r>
          </w:p>
        </w:tc>
      </w:tr>
      <w:tr>
        <w:tc>
          <w:p>
            <w:r>
              <w:t>Vertex potential 2</w:t>
            </w:r>
          </w:p>
        </w:tc>
        <w:tc>
          <w:p>
            <w:r>
              <w:rPr>
                <w:noProof/>
              </w:rPr>
              <w:t>-0.5[V]</w:t>
            </w:r>
          </w:p>
        </w:tc>
      </w:tr>
      <w:tr>
        <w:tc>
          <w:p>
            <w:r>
              <w:t>End potential</w:t>
            </w:r>
          </w:p>
        </w:tc>
        <w:tc>
          <w:p>
            <w:r>
              <w:rPr>
                <w:noProof/>
              </w:rPr>
              <w:t>On</w:t>
            </w:r>
          </w:p>
        </w:tc>
      </w:tr>
      <w:tr>
        <w:tc>
          <w:p>
            <w:r>
              <w:t>End potential</w:t>
            </w:r>
          </w:p>
        </w:tc>
        <w:tc>
          <w:p>
            <w:r>
              <w:rPr>
                <w:noProof/>
              </w:rPr>
              <w:t>0</w:t>
            </w:r>
          </w:p>
        </w:tc>
      </w:tr>
      <w:tr>
        <w:tc>
          <w:p>
            <w:r>
              <w:t>Perturbation amplitude</w:t>
            </w:r>
          </w:p>
        </w:tc>
        <w:tc>
          <w:p>
            <w:r>
              <w:rPr>
                <w:noProof/>
              </w:rPr>
              <w:t>0</w:t>
            </w:r>
          </w:p>
        </w:tc>
      </w:tr>
    </w:tbl>
    <w:p>
      <w:pPr>
        <w:pStyle w:val="TableSpacing"/>
      </w:pPr>
    </w:p>
    <w:p>
      <w:pPr>
        <w:pStyle w:val="Heading4"/>
      </w:pPr>
      <w:bookmarkStart w:id="30" w:name="cs2173504"/>
      <w:r>
        <w:t xml:space="preserve">Variables</w:t>
      </w:r>
      <w:bookmarkEnd w:id="30"/>
    </w:p>
    <w:tbl>
      <w:tblPr>
        <w:tblStyle w:val="TableGrid"/>
        <w:tblLayout w:type="fixed"/>
        <w:tblW w:w="5000" w:type="pct"/>
      </w:tblPr>
      <w:tr>
        <w:trPr>
          <w:cantSplit/>
          <w:tblHeader/>
        </w:trPr>
        <w:tc>
          <w:tcPr>
            <w:tcW w:w="1156" w:type="pct"/>
            <w:shd w:val="clear" w:color="auto" w:fill="EEEEEE"/>
          </w:tcPr>
          <w:p>
            <w:r>
              <w:rPr>
                <w:b/>
              </w:rPr>
              <w:t>Name</w:t>
            </w:r>
          </w:p>
        </w:tc>
        <w:tc>
          <w:tcPr>
            <w:tcW w:w="1515" w:type="pct"/>
            <w:shd w:val="clear" w:color="auto" w:fill="EEEEEE"/>
          </w:tcPr>
          <w:p>
            <w:r>
              <w:rPr>
                <w:b/>
              </w:rPr>
              <w:t>Expression</w:t>
            </w:r>
          </w:p>
        </w:tc>
        <w:tc>
          <w:tcPr>
            <w:tcW w:w="562" w:type="pct"/>
            <w:shd w:val="clear" w:color="auto" w:fill="EEEEEE"/>
          </w:tcPr>
          <w:p>
            <w:r>
              <w:rPr>
                <w:b/>
              </w:rPr>
              <w:t>Unit</w:t>
            </w:r>
          </w:p>
        </w:tc>
        <w:tc>
          <w:tcPr>
            <w:tcW w:w="984" w:type="pct"/>
            <w:shd w:val="clear" w:color="auto" w:fill="EEEEEE"/>
          </w:tcPr>
          <w:p>
            <w:r>
              <w:rPr>
                <w:b/>
              </w:rPr>
              <w:t>Description</w:t>
            </w:r>
          </w:p>
        </w:tc>
        <w:tc>
          <w:tcPr>
            <w:tcW w:w="783" w:type="pct"/>
            <w:shd w:val="clear" w:color="auto" w:fill="EEEEEE"/>
          </w:tcPr>
          <w:p>
            <w:r>
              <w:rPr>
                <w:b/>
              </w:rPr>
              <w:t>Selection</w:t>
            </w:r>
          </w:p>
        </w:tc>
      </w:tr>
      <w:tr>
        <w:tc>
          <w:tcPr>
            <w:tcW w:w="1156" w:type="pct"/>
          </w:tcPr>
          <w:p>
            <w:r>
              <w:rPr>
                <w:noProof/>
              </w:rPr>
              <w:t>elan.mulstopcond</w:t>
            </w:r>
          </w:p>
        </w:tc>
        <w:tc>
          <w:tcPr>
            <w:tcW w:w="1515" w:type="pct"/>
          </w:tcPr>
          <w:p>
            <w:r>
              <w:rPr>
                <w:noProof/>
              </w:rPr>
              <w:t>t&gt;(abs(-0.5+0.5[V])+elan.ncycle_els1*abs(2*(0.5[V]-(-0.5)[V]))+abs(0.5[V]))/20[mV/s]</w:t>
            </w:r>
          </w:p>
        </w:tc>
        <w:tc>
          <w:tcPr>
            <w:tcW w:w="562" w:type="pct"/>
          </w:tcPr>
          <w:p>
            <w:r>
              <w:rPr>
                <w:noProof/>
              </w:rPr>
              <w:t>1</w:t>
            </w:r>
          </w:p>
        </w:tc>
        <w:tc>
          <w:tcPr>
            <w:tcW w:w="984" w:type="pct"/>
          </w:tcPr>
          <w:p>
            <w:r>
              <w:t>Multiplicative stop condition</w:t>
            </w:r>
          </w:p>
        </w:tc>
        <w:tc>
          <w:tcPr>
            <w:tcW w:w="783" w:type="pct"/>
          </w:tcPr>
          <w:p>
            <w:r>
              <w:rPr>
                <w:noProof/>
              </w:rPr>
              <w:t>Global</w:t>
            </w:r>
          </w:p>
        </w:tc>
      </w:tr>
      <w:tr>
        <w:tc>
          <w:tcPr>
            <w:tcW w:w="1156" w:type="pct"/>
          </w:tcPr>
          <w:p>
            <w:r>
              <w:rPr>
                <w:noProof/>
              </w:rPr>
              <w:t>elan.nil</w:t>
            </w:r>
          </w:p>
        </w:tc>
        <w:tc>
          <w:tcPr>
            <w:tcW w:w="1515" w:type="pct"/>
          </w:tcPr>
          <w:p>
            <w:r>
              <w:rPr>
                <w:noProof/>
              </w:rPr>
              <w:t>elan.itot</w:t>
            </w:r>
          </w:p>
        </w:tc>
        <w:tc>
          <w:tcPr>
            <w:tcW w:w="562" w:type="pct"/>
          </w:tcPr>
          <w:p>
            <w:r>
              <w:rPr>
                <w:noProof/>
              </w:rPr>
              <w:t>A/m^2</w:t>
            </w:r>
          </w:p>
        </w:tc>
        <w:tc>
          <w:tcPr>
            <w:tcW w:w="984" w:type="pct"/>
          </w:tcPr>
          <w:p>
            <w:r>
              <w:t>Inward electrolyte current density</w:t>
            </w:r>
          </w:p>
        </w:tc>
        <w:tc>
          <w:tcPr>
            <w:tcW w:w="783" w:type="pct"/>
          </w:tcPr>
          <w:p>
            <w:r>
              <w:rPr>
                <w:noProof/>
              </w:rPr>
              <w:t>Boundary 8</w:t>
            </w:r>
          </w:p>
        </w:tc>
      </w:tr>
      <w:tr>
        <w:tc>
          <w:tcPr>
            <w:tcW w:w="1156" w:type="pct"/>
          </w:tcPr>
          <w:p>
            <w:r>
              <w:rPr>
                <w:noProof/>
              </w:rPr>
              <w:t>elan.ncycle_els1</w:t>
            </w:r>
          </w:p>
        </w:tc>
        <w:tc>
          <w:tcPr>
            <w:tcW w:w="1515" w:type="pct"/>
          </w:tcPr>
          <w:p>
            <w:r>
              <w:rPr>
                <w:noProof/>
              </w:rPr>
              <w:t>1</w:t>
            </w:r>
          </w:p>
        </w:tc>
        <w:tc>
          <w:tcPr>
            <w:tcW w:w="562" w:type="pct"/>
          </w:tcPr>
          <w:p>
            <w:r>
              <w:rPr>
                <w:noProof/>
              </w:rPr>
              <w:t>1</w:t>
            </w:r>
          </w:p>
        </w:tc>
        <w:tc>
          <w:tcPr>
            <w:tcW w:w="984" w:type="pct"/>
          </w:tcPr>
          <w:p>
            <w:r>
              <w:t>Number of cycles</w:t>
            </w:r>
          </w:p>
        </w:tc>
        <w:tc>
          <w:tcPr>
            <w:tcW w:w="783" w:type="pct"/>
          </w:tcPr>
          <w:p>
            <w:r>
              <w:rPr>
                <w:noProof/>
              </w:rPr>
              <w:t>Global</w:t>
            </w:r>
          </w:p>
        </w:tc>
      </w:tr>
      <w:tr>
        <w:tc>
          <w:tcPr>
            <w:tcW w:w="1156" w:type="pct"/>
          </w:tcPr>
          <w:p>
            <w:r>
              <w:rPr>
                <w:noProof/>
              </w:rPr>
              <w:t>elan.Itot_els1</w:t>
            </w:r>
          </w:p>
        </w:tc>
        <w:tc>
          <w:tcPr>
            <w:tcW w:w="1515" w:type="pct"/>
          </w:tcPr>
          <w:p>
            <w:r>
              <w:rPr>
                <w:noProof/>
              </w:rPr>
              <w:t>elan.els1.int(elan.itot*elan.dvolfactor)</w:t>
            </w:r>
          </w:p>
        </w:tc>
        <w:tc>
          <w:tcPr>
            <w:tcW w:w="562" w:type="pct"/>
          </w:tcPr>
          <w:p>
            <w:r>
              <w:rPr>
                <w:noProof/>
              </w:rPr>
              <w:t>A</w:t>
            </w:r>
          </w:p>
        </w:tc>
        <w:tc>
          <w:tcPr>
            <w:tcW w:w="984" w:type="pct"/>
          </w:tcPr>
          <w:p>
            <w:r>
              <w:t>Total current</w:t>
            </w:r>
          </w:p>
        </w:tc>
        <w:tc>
          <w:tcPr>
            <w:tcW w:w="783" w:type="pct"/>
          </w:tcPr>
          <w:p>
            <w:r>
              <w:rPr>
                <w:noProof/>
              </w:rPr>
              <w:t>Global</w:t>
            </w:r>
          </w:p>
        </w:tc>
      </w:tr>
      <w:tr>
        <w:tc>
          <w:tcPr>
            <w:tcW w:w="1156" w:type="pct"/>
          </w:tcPr>
          <w:p>
            <w:r>
              <w:rPr>
                <w:noProof/>
              </w:rPr>
              <w:t>elan.phis_els1</w:t>
            </w:r>
          </w:p>
        </w:tc>
        <w:tc>
          <w:tcPr>
            <w:tcW w:w="1515" w:type="pct"/>
          </w:tcPr>
          <w:p>
            <w:r>
              <w:rPr>
                <w:noProof/>
              </w:rPr>
              <w:t>elan.els1.int(elan.phisext*elan.dvolfactor)/elan.Area_els1</w:t>
            </w:r>
          </w:p>
        </w:tc>
        <w:tc>
          <w:tcPr>
            <w:tcW w:w="562" w:type="pct"/>
          </w:tcPr>
          <w:p>
            <w:r>
              <w:rPr>
                <w:noProof/>
              </w:rPr>
              <w:t>V</w:t>
            </w:r>
          </w:p>
        </w:tc>
        <w:tc>
          <w:tcPr>
            <w:tcW w:w="984" w:type="pct"/>
          </w:tcPr>
          <w:p>
            <w:r>
              <w:t>Electric potential</w:t>
            </w:r>
          </w:p>
        </w:tc>
        <w:tc>
          <w:tcPr>
            <w:tcW w:w="783" w:type="pct"/>
          </w:tcPr>
          <w:p>
            <w:r>
              <w:rPr>
                <w:noProof/>
              </w:rPr>
              <w:t>Global</w:t>
            </w:r>
          </w:p>
        </w:tc>
      </w:tr>
      <w:tr>
        <w:tc>
          <w:tcPr>
            <w:tcW w:w="1156" w:type="pct"/>
          </w:tcPr>
          <w:p>
            <w:r>
              <w:rPr>
                <w:noProof/>
              </w:rPr>
              <w:t>elan.Ect</w:t>
            </w:r>
          </w:p>
        </w:tc>
        <w:tc>
          <w:tcPr>
            <w:tcW w:w="1515" w:type="pct"/>
          </w:tcPr>
          <w:p>
            <w:r>
              <w:rPr>
                <w:noProof/>
              </w:rPr>
              <w:t>elan.phisext-elan.phil</w:t>
            </w:r>
          </w:p>
        </w:tc>
        <w:tc>
          <w:tcPr>
            <w:tcW w:w="562" w:type="pct"/>
          </w:tcPr>
          <w:p>
            <w:r>
              <w:rPr>
                <w:noProof/>
              </w:rPr>
              <w:t>V</w:t>
            </w:r>
          </w:p>
        </w:tc>
        <w:tc>
          <w:tcPr>
            <w:tcW w:w="984" w:type="pct"/>
          </w:tcPr>
          <w:p>
            <w:r>
              <w:t>Electrode potential</w:t>
            </w:r>
          </w:p>
        </w:tc>
        <w:tc>
          <w:tcPr>
            <w:tcW w:w="783" w:type="pct"/>
          </w:tcPr>
          <w:p>
            <w:r>
              <w:rPr>
                <w:noProof/>
              </w:rPr>
              <w:t>Boundary 8</w:t>
            </w:r>
          </w:p>
        </w:tc>
      </w:tr>
      <w:tr>
        <w:tc>
          <w:tcPr>
            <w:tcW w:w="1156" w:type="pct"/>
          </w:tcPr>
          <w:p>
            <w:r>
              <w:rPr>
                <w:noProof/>
              </w:rPr>
              <w:t>elan.Area_els1</w:t>
            </w:r>
          </w:p>
        </w:tc>
        <w:tc>
          <w:tcPr>
            <w:tcW w:w="1515" w:type="pct"/>
          </w:tcPr>
          <w:p>
            <w:r>
              <w:rPr>
                <w:noProof/>
              </w:rPr>
              <w:t>elan.els1.int(elan.dvolfactor)</w:t>
            </w:r>
          </w:p>
        </w:tc>
        <w:tc>
          <w:tcPr>
            <w:tcW w:w="562" w:type="pct"/>
          </w:tcPr>
          <w:p>
            <w:r>
              <w:rPr>
                <w:noProof/>
              </w:rPr>
              <w:t>m^2</w:t>
            </w:r>
          </w:p>
        </w:tc>
        <w:tc>
          <w:tcPr>
            <w:tcW w:w="984" w:type="pct"/>
          </w:tcPr>
          <w:p>
            <w:r>
              <w:t>Area</w:t>
            </w:r>
          </w:p>
        </w:tc>
        <w:tc>
          <w:tcPr>
            <w:tcW w:w="783" w:type="pct"/>
          </w:tcPr>
          <w:p>
            <w:r>
              <w:rPr>
                <w:noProof/>
              </w:rPr>
              <w:t>Global</w:t>
            </w:r>
          </w:p>
        </w:tc>
      </w:tr>
      <w:tr>
        <w:tc>
          <w:tcPr>
            <w:tcW w:w="1156" w:type="pct"/>
          </w:tcPr>
          <w:p>
            <w:r>
              <w:rPr>
                <w:noProof/>
              </w:rPr>
              <w:t>elan.dvolfactor</w:t>
            </w:r>
          </w:p>
        </w:tc>
        <w:tc>
          <w:tcPr>
            <w:tcW w:w="1515" w:type="pct"/>
          </w:tcPr>
          <w:p>
            <w:r>
              <w:rPr>
                <w:noProof/>
              </w:rPr>
              <w:t>1</w:t>
            </w:r>
          </w:p>
        </w:tc>
        <w:tc>
          <w:tcPr>
            <w:tcW w:w="562" w:type="pct"/>
          </w:tcPr>
          <w:p>
            <w:r>
              <w:rPr>
                <w:noProof/>
              </w:rPr>
              <w:t>1</w:t>
            </w:r>
          </w:p>
        </w:tc>
        <w:tc>
          <w:tcPr>
            <w:tcW w:w="984" w:type="pct"/>
          </w:tcPr>
          <w:p>
            <w:r>
              <w:t>Differential volume factor</w:t>
            </w:r>
          </w:p>
        </w:tc>
        <w:tc>
          <w:tcPr>
            <w:tcW w:w="783" w:type="pct"/>
          </w:tcPr>
          <w:p>
            <w:r>
              <w:rPr>
                <w:noProof/>
              </w:rPr>
              <w:t>Boundary 8</w:t>
            </w:r>
          </w:p>
        </w:tc>
      </w:tr>
      <w:tr>
        <w:tc>
          <w:tcPr>
            <w:tcW w:w="1156" w:type="pct"/>
          </w:tcPr>
          <w:p>
            <w:r>
              <w:rPr>
                <w:noProof/>
              </w:rPr>
              <w:t>elan.itotavg_els1</w:t>
            </w:r>
          </w:p>
        </w:tc>
        <w:tc>
          <w:tcPr>
            <w:tcW w:w="1515" w:type="pct"/>
          </w:tcPr>
          <w:p>
            <w:r>
              <w:rPr>
                <w:noProof/>
              </w:rPr>
              <w:t>elan.els1.int(elan.itot*elan.dvolfactor)/elan.Area_els1</w:t>
            </w:r>
          </w:p>
        </w:tc>
        <w:tc>
          <w:tcPr>
            <w:tcW w:w="562" w:type="pct"/>
          </w:tcPr>
          <w:p>
            <w:r>
              <w:rPr>
                <w:noProof/>
              </w:rPr>
              <w:t>A/m^2</w:t>
            </w:r>
          </w:p>
        </w:tc>
        <w:tc>
          <w:tcPr>
            <w:tcW w:w="984" w:type="pct"/>
          </w:tcPr>
          <w:p>
            <w:r>
              <w:t>Average total interface current density</w:t>
            </w:r>
          </w:p>
        </w:tc>
        <w:tc>
          <w:tcPr>
            <w:tcW w:w="783" w:type="pct"/>
          </w:tcPr>
          <w:p>
            <w:r>
              <w:rPr>
                <w:noProof/>
              </w:rPr>
              <w:t>Global</w:t>
            </w:r>
          </w:p>
        </w:tc>
      </w:tr>
      <w:tr>
        <w:tc>
          <w:tcPr>
            <w:tcW w:w="1156" w:type="pct"/>
          </w:tcPr>
          <w:p>
            <w:r>
              <w:rPr>
                <w:noProof/>
              </w:rPr>
              <w:t>elan.Temp</w:t>
            </w:r>
          </w:p>
        </w:tc>
        <w:tc>
          <w:tcPr>
            <w:tcW w:w="1515" w:type="pct"/>
          </w:tcPr>
          <w:p>
            <w:r>
              <w:rPr>
                <w:noProof/>
              </w:rPr>
              <w:t>model.input.minput_temperature</w:t>
            </w:r>
          </w:p>
        </w:tc>
        <w:tc>
          <w:tcPr>
            <w:tcW w:w="562" w:type="pct"/>
          </w:tcPr>
          <w:p>
            <w:r>
              <w:rPr>
                <w:noProof/>
              </w:rPr>
              <w:t>K</w:t>
            </w:r>
          </w:p>
        </w:tc>
        <w:tc>
          <w:tcPr>
            <w:tcW w:w="984" w:type="pct"/>
          </w:tcPr>
          <w:p>
            <w:r>
              <w:t>Temperature</w:t>
            </w:r>
          </w:p>
        </w:tc>
        <w:tc>
          <w:tcPr>
            <w:tcW w:w="783" w:type="pct"/>
          </w:tcPr>
          <w:p>
            <w:r>
              <w:rPr>
                <w:noProof/>
              </w:rPr>
              <w:t>Boundary 8</w:t>
            </w:r>
          </w:p>
        </w:tc>
      </w:tr>
      <w:tr>
        <w:tc>
          <w:tcPr>
            <w:tcW w:w="1156" w:type="pct"/>
          </w:tcPr>
          <w:p>
            <w:r>
              <w:rPr>
                <w:noProof/>
              </w:rPr>
              <w:t>elan.itot</w:t>
            </w:r>
          </w:p>
        </w:tc>
        <w:tc>
          <w:tcPr>
            <w:tcW w:w="1515" w:type="pct"/>
          </w:tcPr>
          <w:p>
            <w:r>
              <w:rPr>
                <w:noProof/>
              </w:rPr>
              <w:t>0</w:t>
            </w:r>
          </w:p>
        </w:tc>
        <w:tc>
          <w:tcPr>
            <w:tcW w:w="562" w:type="pct"/>
          </w:tcPr>
          <w:p>
            <w:r>
              <w:rPr>
                <w:noProof/>
              </w:rPr>
              <w:t>A/m^2</w:t>
            </w:r>
          </w:p>
        </w:tc>
        <w:tc>
          <w:tcPr>
            <w:tcW w:w="984" w:type="pct"/>
          </w:tcPr>
          <w:p>
            <w:r>
              <w:t>Total interface current density</w:t>
            </w:r>
          </w:p>
        </w:tc>
        <w:tc>
          <w:tcPr>
            <w:tcW w:w="783" w:type="pct"/>
          </w:tcPr>
          <w:p>
            <w:r>
              <w:rPr>
                <w:noProof/>
              </w:rPr>
              <w:t>Boundary 8</w:t>
            </w:r>
          </w:p>
        </w:tc>
      </w:tr>
      <w:tr>
        <w:tc>
          <w:tcPr>
            <w:tcW w:w="1156" w:type="pct"/>
          </w:tcPr>
          <w:p>
            <w:r>
              <w:rPr>
                <w:noProof/>
              </w:rPr>
              <w:t>elan.cycle_els1</w:t>
            </w:r>
          </w:p>
        </w:tc>
        <w:tc>
          <w:tcPr>
            <w:tcW w:w="1515" w:type="pct"/>
          </w:tcPr>
          <w:p>
            <w:r>
              <w:rPr>
                <w:noProof/>
              </w:rPr>
              <w:t>max(round(0.5+(min(0,(abs(-0.5+0.5[V])+(-1+elan.ncycle_els1)*abs(2*(0.5[V]-(-0.5)[V])))/20[mV/s])-abs(-0.5+0.5[V])/20[mV/s])*20[mV/s]/abs(2*(0.5[V]-(-0.5)[V]))),1)</w:t>
            </w:r>
          </w:p>
        </w:tc>
        <w:tc>
          <w:tcPr>
            <w:tcW w:w="562" w:type="pct"/>
          </w:tcPr>
          <w:p>
            <w:r>
              <w:rPr>
                <w:noProof/>
              </w:rPr>
              <w:t>1</w:t>
            </w:r>
          </w:p>
        </w:tc>
        <w:tc>
          <w:tcPr>
            <w:tcW w:w="984" w:type="pct"/>
          </w:tcPr>
          <w:p>
            <w:r>
              <w:t>Cycle number</w:t>
            </w:r>
          </w:p>
        </w:tc>
        <w:tc>
          <w:tcPr>
            <w:tcW w:w="783" w:type="pct"/>
          </w:tcPr>
          <w:p>
            <w:r>
              <w:rPr>
                <w:noProof/>
              </w:rPr>
              <w:t>Global</w:t>
            </w:r>
          </w:p>
        </w:tc>
      </w:tr>
      <w:tr>
        <w:tc>
          <w:tcPr>
            <w:tcW w:w="1156" w:type="pct"/>
          </w:tcPr>
          <w:p>
            <w:r>
              <w:rPr>
                <w:noProof/>
              </w:rPr>
              <w:t>elan.phisext</w:t>
            </w:r>
          </w:p>
        </w:tc>
        <w:tc>
          <w:tcPr>
            <w:tcW w:w="1515" w:type="pct"/>
          </w:tcPr>
          <w:p>
            <w:r>
              <w:rPr>
                <w:noProof/>
              </w:rPr>
              <w:t>elan.cv_els1(0)</w:t>
            </w:r>
          </w:p>
        </w:tc>
        <w:tc>
          <w:tcPr>
            <w:tcW w:w="562" w:type="pct"/>
          </w:tcPr>
          <w:p>
            <w:r>
              <w:rPr>
                <w:noProof/>
              </w:rPr>
              <w:t>V</w:t>
            </w:r>
          </w:p>
        </w:tc>
        <w:tc>
          <w:tcPr>
            <w:tcW w:w="984" w:type="pct"/>
          </w:tcPr>
          <w:p>
            <w:r>
              <w:t>External electric potential</w:t>
            </w:r>
          </w:p>
        </w:tc>
        <w:tc>
          <w:tcPr>
            <w:tcW w:w="783" w:type="pct"/>
          </w:tcPr>
          <w:p>
            <w:r>
              <w:rPr>
                <w:noProof/>
              </w:rPr>
              <w:t>Boundary 8</w:t>
            </w:r>
          </w:p>
        </w:tc>
      </w:tr>
    </w:tbl>
    <w:p>
      <w:pPr>
        <w:pStyle w:val="TableSpacing"/>
      </w:pPr>
    </w:p>
    <w:p>
      <w:pPr>
        <w:pStyle w:val="Heading4"/>
      </w:pPr>
      <w:bookmarkStart w:id="31" w:name="cs7533595"/>
      <w:r>
        <w:t xml:space="preserve">Electrode Reaction 1</w:t>
      </w:r>
      <w:bookmarkEnd w:id="31"/>
    </w:p>
    <w:p>
      <w:pPr>
        <w:keepNext/>
      </w:pPr>
      <w:r>
        <w:rPr>
          <w:noProof/>
        </w:rPr>
        <w:drawing>
          <wp:inline distT="0" distB="0" distL="0" distR="0">
            <wp:extent cx="3657600" cy="2743200"/>
            <wp:docPr id="27" name="physics_elan_els1_er1.png">
    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hysics_elan_els1_er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ext cx="3657600" cy="2743200"/>
                    </a:xfrm>
                    <a:prstGeom prst="rect">
                        </a:prstGeom>
                  </pic:spPr>
                </pic:pic>
              </a:graphicData>
            </a:graphic>
          </wp:inline>
        </w:drawing>
      </w:r>
    </w:p>
    <w:p>
      <w:pPr>
        <w:pStyle w:val="FigureCaption"/>
      </w:pPr>
      <w:r>
        <w:t xml:space="preserve">Electrode Reaction 1</w:t>
      </w:r>
    </w:p>
    <w:p>
      <w:pPr>
        <w:pStyle w:val="TableCaption"/>
      </w:pPr>
      <w:r>
        <w:t>Selection</w:t>
      </w:r>
    </w:p>
    <w:tbl>
      <w:tblPr>
        <w:tblStyle w:val="TableGrid"/>
        <w:tblCaption w:val="Selection"/>
      </w:tblPr>
      <w:tr>
        <w:tc>
          <w:p>
            <w:r>
              <w:t>Geometric entity level</w:t>
            </w:r>
          </w:p>
        </w:tc>
        <w:tc>
          <w:p>
            <w:r>
              <w:t>Boundary</w:t>
            </w:r>
          </w:p>
        </w:tc>
      </w:tr>
      <w:tr>
        <w:tc>
          <w:p>
            <w:r>
              <w:t>Selection</w:t>
            </w:r>
          </w:p>
        </w:tc>
        <w:tc>
          <w:p>
            <w:r>
              <w:t>Boundary 8</w:t>
            </w:r>
          </w:p>
        </w:tc>
      </w:tr>
    </w:tbl>
    <w:p>
      <w:pPr>
        <w:pStyle w:val="TableSpacing"/>
      </w:pPr>
    </w:p>
    <w:p>
      <w:pPr>
        <w:pStyle w:val="TableCaption"/>
      </w:pPr>
      <w:r>
        <w:t xml:space="preserve">Equations</w:t>
      </w:r>
    </w:p>
    <w:p>
      <w:pPr>
        <w:pStyle w:val="Equation"/>
      </w:pPr>
      <w:r>
        <w:rPr>
          <w:noProof/>
        </w:rPr>
        <w:drawing>
          <wp:inline distT="0" distB="0" distL="0" distR="0">
            <wp:extent cx="1066800" cy="190500"/>
            <wp:docPr id="28" name="equ_elan_els1_er1.png">
    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equ_elan_els1_er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ext cx="1066800" cy="190500"/>
                    </a:xfrm>
                    <a:prstGeom prst="rect">
                        </a:prstGeom>
                  </pic:spPr>
                </pic:pic>
              </a:graphicData>
            </a:graphic>
          </wp:inline>
        </w:drawing>
      </w:r>
    </w:p>
    <w:p>
      <w:pPr>
        <w:pStyle w:val="TableCaption"/>
      </w:pPr>
      <w:r>
        <w:t>Settings</w:t>
      </w:r>
    </w:p>
    <w:tbl>
      <w:tblPr>
        <w:tblStyle w:val="TableGrid"/>
        <w:tblLayout w:type="fixed"/>
        <w:tblW w:w="5000" w:type="pct"/>
        <w:tblCaption w:val="Settings"/>
      </w:tblPr>
      <w:tr>
        <w:trPr>
          <w:cantSplit/>
          <w:tblHeader/>
        </w:trPr>
        <w:tc>
          <w:tcPr>
            <w:tcW w:w="2885" w:type="pct"/>
            <w:shd w:val="clear" w:color="auto" w:fill="EEEEEE"/>
          </w:tcPr>
          <w:p>
            <w:r>
              <w:rPr>
                <w:b/>
              </w:rPr>
              <w:t>Description</w:t>
            </w:r>
          </w:p>
        </w:tc>
        <w:tc>
          <w:tcPr>
            <w:tcW w:w="2115" w:type="pct"/>
            <w:shd w:val="clear" w:color="auto" w:fill="EEEEEE"/>
          </w:tcPr>
          <w:p>
            <w:r>
              <w:rPr>
                <w:b/>
              </w:rPr>
              <w:t>Value</w:t>
            </w:r>
          </w:p>
        </w:tc>
      </w:tr>
      <w:tr>
        <w:tc>
          <w:tcPr>
            <w:tcW w:w="2885" w:type="pct"/>
          </w:tcPr>
          <w:p>
            <w:r>
              <w:t>Equilibrium potential</w:t>
            </w:r>
          </w:p>
        </w:tc>
        <w:tc>
          <w:tcPr>
            <w:tcW w:w="2115" w:type="pct"/>
          </w:tcPr>
          <w:p>
            <w:r>
              <w:rPr>
                <w:noProof/>
              </w:rPr>
              <w:t>User defined</w:t>
            </w:r>
          </w:p>
        </w:tc>
      </w:tr>
      <w:tr>
        <w:tc>
          <w:tcPr>
            <w:tcW w:w="2885" w:type="pct"/>
          </w:tcPr>
          <w:p>
            <w:r>
              <w:t>Equilibrium potential</w:t>
            </w:r>
          </w:p>
        </w:tc>
        <w:tc>
          <w:tcPr>
            <w:tcW w:w="2115" w:type="pct"/>
          </w:tcPr>
          <w:p>
            <w:r>
              <w:rPr>
                <w:noProof/>
              </w:rPr>
              <w:t>0</w:t>
            </w:r>
          </w:p>
        </w:tc>
      </w:tr>
      <w:tr>
        <w:tc>
          <w:tcPr>
            <w:tcW w:w="2885" w:type="pct"/>
          </w:tcPr>
          <w:p>
            <w:r>
              <w:t>Temperature derivative of equilibrium potential</w:t>
            </w:r>
          </w:p>
        </w:tc>
        <w:tc>
          <w:tcPr>
            <w:tcW w:w="2115" w:type="pct"/>
          </w:tcPr>
          <w:p>
            <w:r>
              <w:rPr>
                <w:noProof/>
              </w:rPr>
              <w:t>User defined</w:t>
            </w:r>
          </w:p>
        </w:tc>
      </w:tr>
      <w:tr>
        <w:tc>
          <w:tcPr>
            <w:tcW w:w="2885" w:type="pct"/>
          </w:tcPr>
          <w:p>
            <w:r>
              <w:t>Temperature derivative of equilibrium potential</w:t>
            </w:r>
          </w:p>
        </w:tc>
        <w:tc>
          <w:tcPr>
            <w:tcW w:w="2115" w:type="pct"/>
          </w:tcPr>
          <w:p>
            <w:r>
              <w:rPr>
                <w:noProof/>
              </w:rPr>
              <w:t>0</w:t>
            </w:r>
          </w:p>
        </w:tc>
      </w:tr>
      <w:tr>
        <w:tc>
          <w:tcPr>
            <w:tcW w:w="2885" w:type="pct"/>
          </w:tcPr>
          <w:p>
            <w:r>
              <w:t>Kinetics expression type</w:t>
            </w:r>
          </w:p>
        </w:tc>
        <w:tc>
          <w:tcPr>
            <w:tcW w:w="2115" w:type="pct"/>
          </w:tcPr>
          <w:p>
            <w:r>
              <w:rPr>
                <w:noProof/>
              </w:rPr>
              <w:t>Electroanalytical Butler - Volmer</w:t>
            </w:r>
          </w:p>
        </w:tc>
      </w:tr>
      <w:tr>
        <w:tc>
          <w:tcPr>
            <w:tcW w:w="2885" w:type="pct"/>
          </w:tcPr>
          <w:p>
            <w:r>
              <w:t>Cathodic transfer coefficient</w:t>
            </w:r>
          </w:p>
        </w:tc>
        <w:tc>
          <w:tcPr>
            <w:tcW w:w="2115" w:type="pct"/>
          </w:tcPr>
          <w:p>
            <w:r>
              <w:rPr>
                <w:noProof/>
              </w:rPr>
              <w:t>0.5</w:t>
            </w:r>
          </w:p>
        </w:tc>
      </w:tr>
      <w:tr>
        <w:tc>
          <w:tcPr>
            <w:tcW w:w="2885" w:type="pct"/>
          </w:tcPr>
          <w:p>
            <w:r>
              <w:t>Heterogenous rate constant</w:t>
            </w:r>
          </w:p>
        </w:tc>
        <w:tc>
          <w:tcPr>
            <w:tcW w:w="2115" w:type="pct"/>
          </w:tcPr>
          <w:p>
            <w:r>
              <w:rPr>
                <w:noProof/>
              </w:rPr>
              <w:t>0.01[m/s]</w:t>
            </w:r>
          </w:p>
        </w:tc>
      </w:tr>
      <w:tr>
        <w:tc>
          <w:tcPr>
            <w:tcW w:w="2885" w:type="pct"/>
          </w:tcPr>
          <w:p>
            <w:r>
              <w:t>Number of participating electrons</w:t>
            </w:r>
          </w:p>
        </w:tc>
        <w:tc>
          <w:tcPr>
            <w:tcW w:w="2115" w:type="pct"/>
          </w:tcPr>
          <w:p>
            <w:r>
              <w:rPr>
                <w:noProof/>
              </w:rPr>
              <w:t>1</w:t>
            </w:r>
          </w:p>
        </w:tc>
      </w:tr>
      <w:tr>
        <w:tc>
          <w:tcPr>
            <w:tcW w:w="2885" w:type="pct"/>
          </w:tcPr>
          <w:p>
            <w:r>
              <w:t>Stoichiometric coefficient</w:t>
            </w:r>
          </w:p>
        </w:tc>
        <w:tc>
          <w:tcPr>
            <w:tcW w:w="2115" w:type="pct"/>
          </w:tcPr>
          <w:p>
            <w:r>
              <w:rPr>
                <w:noProof/>
              </w:rPr>
              <w:t>{-1, 1}</w:t>
            </w:r>
          </w:p>
        </w:tc>
      </w:tr>
    </w:tbl>
    <w:p>
      <w:pPr>
        <w:pStyle w:val="TableSpacing"/>
      </w:pPr>
    </w:p>
    <w:p>
      <w:pPr>
        <w:pStyle w:val="Heading5"/>
      </w:pPr>
      <w:bookmarkStart w:id="32" w:name="cs6600173"/>
      <w:r>
        <w:t xml:space="preserve">Variables</w:t>
      </w:r>
      <w:bookmarkEnd w:id="32"/>
    </w:p>
    <w:tbl>
      <w:tblPr>
        <w:tblStyle w:val="TableGrid"/>
        <w:tblLayout w:type="fixed"/>
        <w:tblW w:w="5000" w:type="pct"/>
      </w:tblPr>
      <w:tr>
        <w:trPr>
          <w:cantSplit/>
          <w:tblHeader/>
        </w:trPr>
        <w:tc>
          <w:tcPr>
            <w:tcW w:w="1124" w:type="pct"/>
            <w:shd w:val="clear" w:color="auto" w:fill="EEEEEE"/>
          </w:tcPr>
          <w:p>
            <w:r>
              <w:rPr>
                <w:b/>
              </w:rPr>
              <w:t>Name</w:t>
            </w:r>
          </w:p>
        </w:tc>
        <w:tc>
          <w:tcPr>
            <w:tcW w:w="1166" w:type="pct"/>
            <w:shd w:val="clear" w:color="auto" w:fill="EEEEEE"/>
          </w:tcPr>
          <w:p>
            <w:r>
              <w:rPr>
                <w:b/>
              </w:rPr>
              <w:t>Expression</w:t>
            </w:r>
          </w:p>
        </w:tc>
        <w:tc>
          <w:tcPr>
            <w:tcW w:w="823" w:type="pct"/>
            <w:shd w:val="clear" w:color="auto" w:fill="EEEEEE"/>
          </w:tcPr>
          <w:p>
            <w:r>
              <w:rPr>
                <w:b/>
              </w:rPr>
              <w:t>Unit</w:t>
            </w:r>
          </w:p>
        </w:tc>
        <w:tc>
          <w:tcPr>
            <w:tcW w:w="1104" w:type="pct"/>
            <w:shd w:val="clear" w:color="auto" w:fill="EEEEEE"/>
          </w:tcPr>
          <w:p>
            <w:r>
              <w:rPr>
                <w:b/>
              </w:rPr>
              <w:t>Description</w:t>
            </w:r>
          </w:p>
        </w:tc>
        <w:tc>
          <w:tcPr>
            <w:tcW w:w="783" w:type="pct"/>
            <w:shd w:val="clear" w:color="auto" w:fill="EEEEEE"/>
          </w:tcPr>
          <w:p>
            <w:r>
              <w:rPr>
                <w:b/>
              </w:rPr>
              <w:t>Selection</w:t>
            </w:r>
          </w:p>
        </w:tc>
      </w:tr>
      <w:tr>
        <w:tc>
          <w:tcPr>
            <w:tcW w:w="1124" w:type="pct"/>
          </w:tcPr>
          <w:p>
            <w:r>
              <w:rPr>
                <w:noProof/>
              </w:rPr>
              <w:t>elan.itot</w:t>
            </w:r>
          </w:p>
        </w:tc>
        <w:tc>
          <w:tcPr>
            <w:tcW w:w="1166" w:type="pct"/>
          </w:tcPr>
          <w:p>
            <w:r>
              <w:rPr>
                <w:noProof/>
              </w:rPr>
              <w:t>elan.iloc_er1</w:t>
            </w:r>
          </w:p>
        </w:tc>
        <w:tc>
          <w:tcPr>
            <w:tcW w:w="823" w:type="pct"/>
          </w:tcPr>
          <w:p>
            <w:r>
              <w:rPr>
                <w:noProof/>
              </w:rPr>
              <w:t>A/m^2</w:t>
            </w:r>
          </w:p>
        </w:tc>
        <w:tc>
          <w:tcPr>
            <w:tcW w:w="1104" w:type="pct"/>
          </w:tcPr>
          <w:p>
            <w:r>
              <w:t>Total interface current density</w:t>
            </w:r>
          </w:p>
        </w:tc>
        <w:tc>
          <w:tcPr>
            <w:tcW w:w="783" w:type="pct"/>
          </w:tcPr>
          <w:p>
            <w:r>
              <w:rPr>
                <w:noProof/>
              </w:rPr>
              <w:t>Boundary 8</w:t>
            </w:r>
          </w:p>
        </w:tc>
      </w:tr>
      <w:tr>
        <w:tc>
          <w:tcPr>
            <w:tcW w:w="1124" w:type="pct"/>
          </w:tcPr>
          <w:p>
            <w:r>
              <w:rPr>
                <w:noProof/>
              </w:rPr>
              <w:t>elan.Eeq_er1</w:t>
            </w:r>
          </w:p>
        </w:tc>
        <w:tc>
          <w:tcPr>
            <w:tcW w:w="1166" w:type="pct"/>
          </w:tcPr>
          <w:p>
            <w:r>
              <w:rPr>
                <w:noProof/>
              </w:rPr>
              <w:t>0</w:t>
            </w:r>
          </w:p>
        </w:tc>
        <w:tc>
          <w:tcPr>
            <w:tcW w:w="823" w:type="pct"/>
          </w:tcPr>
          <w:p>
            <w:r>
              <w:rPr>
                <w:noProof/>
              </w:rPr>
              <w:t>V</w:t>
            </w:r>
          </w:p>
        </w:tc>
        <w:tc>
          <w:tcPr>
            <w:tcW w:w="1104" w:type="pct"/>
          </w:tcPr>
          <w:p>
            <w:r>
              <w:t>Equilibrium potential</w:t>
            </w:r>
          </w:p>
        </w:tc>
        <w:tc>
          <w:tcPr>
            <w:tcW w:w="783" w:type="pct"/>
          </w:tcPr>
          <w:p>
            <w:r>
              <w:rPr>
                <w:noProof/>
              </w:rPr>
              <w:t>Boundary 8</w:t>
            </w:r>
          </w:p>
        </w:tc>
      </w:tr>
      <w:tr>
        <w:tc>
          <w:tcPr>
            <w:tcW w:w="1124" w:type="pct"/>
          </w:tcPr>
          <w:p>
            <w:r>
              <w:rPr>
                <w:noProof/>
              </w:rPr>
              <w:t>elan.dEeqdT_er1</w:t>
            </w:r>
          </w:p>
        </w:tc>
        <w:tc>
          <w:tcPr>
            <w:tcW w:w="1166" w:type="pct"/>
          </w:tcPr>
          <w:p>
            <w:r>
              <w:rPr>
                <w:noProof/>
              </w:rPr>
              <w:t>0</w:t>
            </w:r>
          </w:p>
        </w:tc>
        <w:tc>
          <w:tcPr>
            <w:tcW w:w="823" w:type="pct"/>
          </w:tcPr>
          <w:p>
            <w:r>
              <w:rPr>
                <w:noProof/>
              </w:rPr>
              <w:t>V/K</w:t>
            </w:r>
          </w:p>
        </w:tc>
        <w:tc>
          <w:tcPr>
            <w:tcW w:w="1104" w:type="pct"/>
          </w:tcPr>
          <w:p>
            <w:r>
              <w:t>Temperature derivative of equilibrium potential</w:t>
            </w:r>
          </w:p>
        </w:tc>
        <w:tc>
          <w:tcPr>
            <w:tcW w:w="783" w:type="pct"/>
          </w:tcPr>
          <w:p>
            <w:r>
              <w:rPr>
                <w:noProof/>
              </w:rPr>
              <w:t>Boundary 8</w:t>
            </w:r>
          </w:p>
        </w:tc>
      </w:tr>
      <w:tr>
        <w:tc>
          <w:tcPr>
            <w:tcW w:w="1124" w:type="pct"/>
          </w:tcPr>
          <w:p>
            <w:r>
              <w:rPr>
                <w:noProof/>
              </w:rPr>
              <w:t>elan.iloc_er1</w:t>
            </w:r>
          </w:p>
        </w:tc>
        <w:tc>
          <w:tcPr>
            <w:tcW w:w="1166" w:type="pct"/>
          </w:tcPr>
          <w:p>
            <w:r>
              <w:rPr>
                <w:noProof/>
              </w:rPr>
              <w:t>F_const*elan.k0_er1*(elan.cred*exp((1-elan.alphac_er1)*F_const*elan.eta_er1/(R_const*model.input.minput_temperature))-elan.cox*exp(-elan.alphac_er1*F_const*elan.eta_er1/(R_const*model.input.minput_temperature)))</w:t>
            </w:r>
          </w:p>
        </w:tc>
        <w:tc>
          <w:tcPr>
            <w:tcW w:w="823" w:type="pct"/>
          </w:tcPr>
          <w:p>
            <w:r>
              <w:rPr>
                <w:noProof/>
              </w:rPr>
              <w:t>A/m^2</w:t>
            </w:r>
          </w:p>
        </w:tc>
        <w:tc>
          <w:tcPr>
            <w:tcW w:w="1104" w:type="pct"/>
          </w:tcPr>
          <w:p>
            <w:r>
              <w:t>Local current density</w:t>
            </w:r>
          </w:p>
        </w:tc>
        <w:tc>
          <w:tcPr>
            <w:tcW w:w="783" w:type="pct"/>
          </w:tcPr>
          <w:p>
            <w:r>
              <w:rPr>
                <w:noProof/>
              </w:rPr>
              <w:t>Boundary 8</w:t>
            </w:r>
          </w:p>
        </w:tc>
      </w:tr>
      <w:tr>
        <w:tc>
          <w:tcPr>
            <w:tcW w:w="1124" w:type="pct"/>
          </w:tcPr>
          <w:p>
            <w:r>
              <w:rPr>
                <w:noProof/>
              </w:rPr>
              <w:t>elan.alphac_er1</w:t>
            </w:r>
          </w:p>
        </w:tc>
        <w:tc>
          <w:tcPr>
            <w:tcW w:w="1166" w:type="pct"/>
          </w:tcPr>
          <w:p>
            <w:r>
              <w:rPr>
                <w:noProof/>
              </w:rPr>
              <w:t>0.5</w:t>
            </w:r>
          </w:p>
        </w:tc>
        <w:tc>
          <w:tcPr>
            <w:tcW w:w="823" w:type="pct"/>
          </w:tcPr>
          <w:p>
            <w:r>
              <w:rPr>
                <w:noProof/>
              </w:rPr>
              <w:t>1</w:t>
            </w:r>
          </w:p>
        </w:tc>
        <w:tc>
          <w:tcPr>
            <w:tcW w:w="1104" w:type="pct"/>
          </w:tcPr>
          <w:p>
            <w:r>
              <w:t>Cathodic transfer coefficient</w:t>
            </w:r>
          </w:p>
        </w:tc>
        <w:tc>
          <w:tcPr>
            <w:tcW w:w="783" w:type="pct"/>
          </w:tcPr>
          <w:p>
            <w:r>
              <w:rPr>
                <w:noProof/>
              </w:rPr>
              <w:t>Boundary 8</w:t>
            </w:r>
          </w:p>
        </w:tc>
      </w:tr>
      <w:tr>
        <w:tc>
          <w:tcPr>
            <w:tcW w:w="1124" w:type="pct"/>
          </w:tcPr>
          <w:p>
            <w:r>
              <w:rPr>
                <w:noProof/>
              </w:rPr>
              <w:t>elan.k0_er1</w:t>
            </w:r>
          </w:p>
        </w:tc>
        <w:tc>
          <w:tcPr>
            <w:tcW w:w="1166" w:type="pct"/>
          </w:tcPr>
          <w:p>
            <w:r>
              <w:rPr>
                <w:noProof/>
              </w:rPr>
              <w:t>0.01[m/s]</w:t>
            </w:r>
          </w:p>
        </w:tc>
        <w:tc>
          <w:tcPr>
            <w:tcW w:w="823" w:type="pct"/>
          </w:tcPr>
          <w:p>
            <w:r>
              <w:rPr>
                <w:noProof/>
              </w:rPr>
              <w:t>m/s</w:t>
            </w:r>
          </w:p>
        </w:tc>
        <w:tc>
          <w:tcPr>
            <w:tcW w:w="1104" w:type="pct"/>
          </w:tcPr>
          <w:p>
            <w:r>
              <w:t>Heterogenous rate constant</w:t>
            </w:r>
          </w:p>
        </w:tc>
        <w:tc>
          <w:tcPr>
            <w:tcW w:w="783" w:type="pct"/>
          </w:tcPr>
          <w:p>
            <w:r>
              <w:rPr>
                <w:noProof/>
              </w:rPr>
              <w:t>Boundary 8</w:t>
            </w:r>
          </w:p>
        </w:tc>
      </w:tr>
      <w:tr>
        <w:tc>
          <w:tcPr>
            <w:tcW w:w="1124" w:type="pct"/>
          </w:tcPr>
          <w:p>
            <w:r>
              <w:rPr>
                <w:noProof/>
              </w:rPr>
              <w:t>elan.els1.er1.iloc</w:t>
            </w:r>
          </w:p>
        </w:tc>
        <w:tc>
          <w:tcPr>
            <w:tcW w:w="1166" w:type="pct"/>
          </w:tcPr>
          <w:p>
            <w:r>
              <w:rPr>
                <w:noProof/>
              </w:rPr>
              <w:t>elan.iloc_er1</w:t>
            </w:r>
          </w:p>
        </w:tc>
        <w:tc>
          <w:tcPr>
            <w:tcW w:w="823" w:type="pct"/>
          </w:tcPr>
          <w:p>
            <w:r>
              <w:rPr>
                <w:noProof/>
              </w:rPr>
              <w:t>A/m^2</w:t>
            </w:r>
          </w:p>
        </w:tc>
        <w:tc>
          <w:tcPr>
            <w:tcW w:w="1104" w:type="pct"/>
          </w:tcPr>
          <w:p>
            <w:r>
              <w:t>Local current density</w:t>
            </w:r>
          </w:p>
        </w:tc>
        <w:tc>
          <w:tcPr>
            <w:tcW w:w="783" w:type="pct"/>
          </w:tcPr>
          <w:p>
            <w:r>
              <w:rPr>
                <w:noProof/>
              </w:rPr>
              <w:t>Boundary 8</w:t>
            </w:r>
          </w:p>
        </w:tc>
      </w:tr>
      <w:tr>
        <w:tc>
          <w:tcPr>
            <w:tcW w:w="1124" w:type="pct"/>
          </w:tcPr>
          <w:p>
            <w:r>
              <w:rPr>
                <w:noProof/>
              </w:rPr>
              <w:t>elan.els1.er1.Vi0_cRex</w:t>
            </w:r>
          </w:p>
        </w:tc>
        <w:tc>
          <w:tcPr>
            <w:tcW w:w="1166" w:type="pct"/>
          </w:tcPr>
          <w:p>
            <w:r>
              <w:rPr>
                <w:noProof/>
              </w:rPr>
              <w:t>-1</w:t>
            </w:r>
          </w:p>
        </w:tc>
        <w:tc>
          <w:tcPr>
            <w:tcW w:w="823" w:type="pct"/>
          </w:tcPr>
          <w:p>
            <w:r>
              <w:rPr>
                <w:noProof/>
              </w:rPr>
              <w:t>1</w:t>
            </w:r>
          </w:p>
        </w:tc>
        <w:tc>
          <w:tcPr>
            <w:tcW w:w="1104" w:type="pct"/>
          </w:tcPr>
          <w:p>
            <w:r>
              <w:t>Stoichiometric coefficient</w:t>
            </w:r>
          </w:p>
        </w:tc>
        <w:tc>
          <w:tcPr>
            <w:tcW w:w="783" w:type="pct"/>
          </w:tcPr>
          <w:p>
            <w:r>
              <w:rPr>
                <w:noProof/>
              </w:rPr>
              <w:t>Boundary 8</w:t>
            </w:r>
          </w:p>
        </w:tc>
      </w:tr>
      <w:tr>
        <w:tc>
          <w:tcPr>
            <w:tcW w:w="1124" w:type="pct"/>
          </w:tcPr>
          <w:p>
            <w:r>
              <w:rPr>
                <w:noProof/>
              </w:rPr>
              <w:t>elan.els1.er1.Vi0_cOx</w:t>
            </w:r>
          </w:p>
        </w:tc>
        <w:tc>
          <w:tcPr>
            <w:tcW w:w="1166" w:type="pct"/>
          </w:tcPr>
          <w:p>
            <w:r>
              <w:rPr>
                <w:noProof/>
              </w:rPr>
              <w:t>1</w:t>
            </w:r>
          </w:p>
        </w:tc>
        <w:tc>
          <w:tcPr>
            <w:tcW w:w="823" w:type="pct"/>
          </w:tcPr>
          <w:p>
            <w:r>
              <w:rPr>
                <w:noProof/>
              </w:rPr>
              <w:t>1</w:t>
            </w:r>
          </w:p>
        </w:tc>
        <w:tc>
          <w:tcPr>
            <w:tcW w:w="1104" w:type="pct"/>
          </w:tcPr>
          <w:p>
            <w:r>
              <w:t>Stoichiometric coefficient</w:t>
            </w:r>
          </w:p>
        </w:tc>
        <w:tc>
          <w:tcPr>
            <w:tcW w:w="783" w:type="pct"/>
          </w:tcPr>
          <w:p>
            <w:r>
              <w:rPr>
                <w:noProof/>
              </w:rPr>
              <w:t>Boundary 8</w:t>
            </w:r>
          </w:p>
        </w:tc>
      </w:tr>
      <w:tr>
        <w:tc>
          <w:tcPr>
            <w:tcW w:w="1124" w:type="pct"/>
          </w:tcPr>
          <w:p>
            <w:r>
              <w:rPr>
                <w:noProof/>
              </w:rPr>
              <w:t>elan.cred</w:t>
            </w:r>
          </w:p>
        </w:tc>
        <w:tc>
          <w:tcPr>
            <w:tcW w:w="1166" w:type="pct"/>
          </w:tcPr>
          <w:p>
            <w:r>
              <w:rPr>
                <w:noProof/>
              </w:rPr>
              <w:t>cOx</w:t>
            </w:r>
          </w:p>
        </w:tc>
        <w:tc>
          <w:tcPr>
            <w:tcW w:w="823" w:type="pct"/>
          </w:tcPr>
          <w:p>
            <w:r>
              <w:rPr>
                <w:noProof/>
              </w:rPr>
              <w:t>mol/m^3</w:t>
            </w:r>
          </w:p>
        </w:tc>
        <w:tc>
          <w:tcPr>
            <w:tcW w:w="1104" w:type="pct"/>
          </w:tcPr>
          <w:p>
            <w:r>
              <w:t>Reduced species concentration</w:t>
            </w:r>
          </w:p>
        </w:tc>
        <w:tc>
          <w:tcPr>
            <w:tcW w:w="783" w:type="pct"/>
          </w:tcPr>
          <w:p>
            <w:r>
              <w:rPr>
                <w:noProof/>
              </w:rPr>
              <w:t>Boundary 8</w:t>
            </w:r>
          </w:p>
        </w:tc>
      </w:tr>
      <w:tr>
        <w:tc>
          <w:tcPr>
            <w:tcW w:w="1124" w:type="pct"/>
          </w:tcPr>
          <w:p>
            <w:r>
              <w:rPr>
                <w:noProof/>
              </w:rPr>
              <w:t>elan.cox</w:t>
            </w:r>
          </w:p>
        </w:tc>
        <w:tc>
          <w:tcPr>
            <w:tcW w:w="1166" w:type="pct"/>
          </w:tcPr>
          <w:p>
            <w:r>
              <w:rPr>
                <w:noProof/>
              </w:rPr>
              <w:t>cRex</w:t>
            </w:r>
          </w:p>
        </w:tc>
        <w:tc>
          <w:tcPr>
            <w:tcW w:w="823" w:type="pct"/>
          </w:tcPr>
          <w:p>
            <w:r>
              <w:rPr>
                <w:noProof/>
              </w:rPr>
              <w:t>mol/m^3</w:t>
            </w:r>
          </w:p>
        </w:tc>
        <w:tc>
          <w:tcPr>
            <w:tcW w:w="1104" w:type="pct"/>
          </w:tcPr>
          <w:p>
            <w:r>
              <w:t>Oxidized species concentration</w:t>
            </w:r>
          </w:p>
        </w:tc>
        <w:tc>
          <w:tcPr>
            <w:tcW w:w="783" w:type="pct"/>
          </w:tcPr>
          <w:p>
            <w:r>
              <w:rPr>
                <w:noProof/>
              </w:rPr>
              <w:t>Boundary 8</w:t>
            </w:r>
          </w:p>
        </w:tc>
      </w:tr>
      <w:tr>
        <w:tc>
          <w:tcPr>
            <w:tcW w:w="1124" w:type="pct"/>
          </w:tcPr>
          <w:p>
            <w:r>
              <w:rPr>
                <w:noProof/>
              </w:rPr>
              <w:t>elan.els1.er1.N0_cRex</w:t>
            </w:r>
          </w:p>
        </w:tc>
        <w:tc>
          <w:tcPr>
            <w:tcW w:w="1166" w:type="pct"/>
          </w:tcPr>
          <w:p>
            <w:r>
              <w:rPr>
                <w:noProof/>
              </w:rPr>
              <w:t>elan.iloc_er1/F_const</w:t>
            </w:r>
          </w:p>
        </w:tc>
        <w:tc>
          <w:tcPr>
            <w:tcW w:w="823" w:type="pct"/>
          </w:tcPr>
          <w:p>
            <w:r>
              <w:rPr>
                <w:noProof/>
              </w:rPr>
              <w:t>mol/(m^2*s)</w:t>
            </w:r>
          </w:p>
        </w:tc>
        <w:tc>
          <w:tcPr>
            <w:tcW w:w="1104" w:type="pct"/>
          </w:tcPr>
          <w:p>
            <w:r>
              <w:t>Inward flux</w:t>
            </w:r>
          </w:p>
        </w:tc>
        <w:tc>
          <w:tcPr>
            <w:tcW w:w="783" w:type="pct"/>
          </w:tcPr>
          <w:p>
            <w:r>
              <w:rPr>
                <w:noProof/>
              </w:rPr>
              <w:t>Boundary 8</w:t>
            </w:r>
          </w:p>
        </w:tc>
      </w:tr>
      <w:tr>
        <w:tc>
          <w:tcPr>
            <w:tcW w:w="1124" w:type="pct"/>
          </w:tcPr>
          <w:p>
            <w:r>
              <w:rPr>
                <w:noProof/>
              </w:rPr>
              <w:t>elan.els1.er1.N0_cOx</w:t>
            </w:r>
          </w:p>
        </w:tc>
        <w:tc>
          <w:tcPr>
            <w:tcW w:w="1166" w:type="pct"/>
          </w:tcPr>
          <w:p>
            <w:r>
              <w:rPr>
                <w:noProof/>
              </w:rPr>
              <w:t>-elan.iloc_er1/F_const</w:t>
            </w:r>
          </w:p>
        </w:tc>
        <w:tc>
          <w:tcPr>
            <w:tcW w:w="823" w:type="pct"/>
          </w:tcPr>
          <w:p>
            <w:r>
              <w:rPr>
                <w:noProof/>
              </w:rPr>
              <w:t>mol/(m^2*s)</w:t>
            </w:r>
          </w:p>
        </w:tc>
        <w:tc>
          <w:tcPr>
            <w:tcW w:w="1104" w:type="pct"/>
          </w:tcPr>
          <w:p>
            <w:r>
              <w:t>Inward flux</w:t>
            </w:r>
          </w:p>
        </w:tc>
        <w:tc>
          <w:tcPr>
            <w:tcW w:w="783" w:type="pct"/>
          </w:tcPr>
          <w:p>
            <w:r>
              <w:rPr>
                <w:noProof/>
              </w:rPr>
              <w:t>Boundary 8</w:t>
            </w:r>
          </w:p>
        </w:tc>
      </w:tr>
      <w:tr>
        <w:tc>
          <w:tcPr>
            <w:tcW w:w="1124" w:type="pct"/>
          </w:tcPr>
          <w:p>
            <w:r>
              <w:rPr>
                <w:noProof/>
              </w:rPr>
              <w:t>elan.Qirrev_er1</w:t>
            </w:r>
          </w:p>
        </w:tc>
        <w:tc>
          <w:tcPr>
            <w:tcW w:w="1166" w:type="pct"/>
          </w:tcPr>
          <w:p>
            <w:r>
              <w:rPr>
                <w:noProof/>
              </w:rPr>
              <w:t>elan.iloc_er1*elan.eta_er1</w:t>
            </w:r>
          </w:p>
        </w:tc>
        <w:tc>
          <w:tcPr>
            <w:tcW w:w="823" w:type="pct"/>
          </w:tcPr>
          <w:p>
            <w:r>
              <w:rPr>
                <w:noProof/>
              </w:rPr>
              <w:t>W/m^2</w:t>
            </w:r>
          </w:p>
        </w:tc>
        <w:tc>
          <w:tcPr>
            <w:tcW w:w="1104" w:type="pct"/>
          </w:tcPr>
          <w:p>
            <w:r>
              <w:t>Irreversible heat flux</w:t>
            </w:r>
          </w:p>
        </w:tc>
        <w:tc>
          <w:tcPr>
            <w:tcW w:w="783" w:type="pct"/>
          </w:tcPr>
          <w:p>
            <w:r>
              <w:rPr>
                <w:noProof/>
              </w:rPr>
              <w:t>Boundary 8</w:t>
            </w:r>
          </w:p>
        </w:tc>
      </w:tr>
      <w:tr>
        <w:tc>
          <w:tcPr>
            <w:tcW w:w="1124" w:type="pct"/>
          </w:tcPr>
          <w:p>
            <w:r>
              <w:rPr>
                <w:noProof/>
              </w:rPr>
              <w:t>elan.Qrev_er1</w:t>
            </w:r>
          </w:p>
        </w:tc>
        <w:tc>
          <w:tcPr>
            <w:tcW w:w="1166" w:type="pct"/>
          </w:tcPr>
          <w:p>
            <w:r>
              <w:rPr>
                <w:noProof/>
              </w:rPr>
              <w:t>elan.iloc_er1*model.input.minput_temperature*elan.dEeqdT_er1</w:t>
            </w:r>
          </w:p>
        </w:tc>
        <w:tc>
          <w:tcPr>
            <w:tcW w:w="823" w:type="pct"/>
          </w:tcPr>
          <w:p>
            <w:r>
              <w:rPr>
                <w:noProof/>
              </w:rPr>
              <w:t>W/m^2</w:t>
            </w:r>
          </w:p>
        </w:tc>
        <w:tc>
          <w:tcPr>
            <w:tcW w:w="1104" w:type="pct"/>
          </w:tcPr>
          <w:p>
            <w:r>
              <w:t>Reversible heat flux</w:t>
            </w:r>
          </w:p>
        </w:tc>
        <w:tc>
          <w:tcPr>
            <w:tcW w:w="783" w:type="pct"/>
          </w:tcPr>
          <w:p>
            <w:r>
              <w:rPr>
                <w:noProof/>
              </w:rPr>
              <w:t>Boundary 8</w:t>
            </w:r>
          </w:p>
        </w:tc>
      </w:tr>
      <w:tr>
        <w:tc>
          <w:tcPr>
            <w:tcW w:w="1124" w:type="pct"/>
          </w:tcPr>
          <w:p>
            <w:r>
              <w:rPr>
                <w:noProof/>
              </w:rPr>
              <w:t>elan.Qbfc</w:t>
            </w:r>
          </w:p>
        </w:tc>
        <w:tc>
          <w:tcPr>
            <w:tcW w:w="1166" w:type="pct"/>
          </w:tcPr>
          <w:p>
            <w:r>
              <w:rPr>
                <w:noProof/>
              </w:rPr>
              <w:t>elan.Qrev_er1+elan.Qirrev_er1</w:t>
            </w:r>
          </w:p>
        </w:tc>
        <w:tc>
          <w:tcPr>
            <w:tcW w:w="823" w:type="pct"/>
          </w:tcPr>
          <w:p>
            <w:r>
              <w:rPr>
                <w:noProof/>
              </w:rPr>
              <w:t>W/m^2</w:t>
            </w:r>
          </w:p>
        </w:tc>
        <w:tc>
          <w:tcPr>
            <w:tcW w:w="1104" w:type="pct"/>
          </w:tcPr>
          <w:p>
            <w:r>
              <w:t>Electrochemical reaction boundary heat source</w:t>
            </w:r>
          </w:p>
        </w:tc>
        <w:tc>
          <w:tcPr>
            <w:tcW w:w="783" w:type="pct"/>
          </w:tcPr>
          <w:p>
            <w:r>
              <w:rPr>
                <w:noProof/>
              </w:rPr>
              <w:t>Boundary 8</w:t>
            </w:r>
          </w:p>
        </w:tc>
      </w:tr>
      <w:tr>
        <w:tc>
          <w:tcPr>
            <w:tcW w:w="1124" w:type="pct"/>
          </w:tcPr>
          <w:p>
            <w:r>
              <w:rPr>
                <w:noProof/>
              </w:rPr>
              <w:t>elan.eta_er1</w:t>
            </w:r>
          </w:p>
        </w:tc>
        <w:tc>
          <w:tcPr>
            <w:tcW w:w="1166" w:type="pct"/>
          </w:tcPr>
          <w:p>
            <w:r>
              <w:rPr>
                <w:noProof/>
              </w:rPr>
              <w:t>elan.Ect-elan.Eeq_er1</w:t>
            </w:r>
          </w:p>
        </w:tc>
        <w:tc>
          <w:tcPr>
            <w:tcW w:w="823" w:type="pct"/>
          </w:tcPr>
          <w:p>
            <w:r>
              <w:rPr>
                <w:noProof/>
              </w:rPr>
              <w:t>V</w:t>
            </w:r>
          </w:p>
        </w:tc>
        <w:tc>
          <w:tcPr>
            <w:tcW w:w="1104" w:type="pct"/>
          </w:tcPr>
          <w:p>
            <w:r>
              <w:t>Overpotential</w:t>
            </w:r>
          </w:p>
        </w:tc>
        <w:tc>
          <w:tcPr>
            <w:tcW w:w="783" w:type="pct"/>
          </w:tcPr>
          <w:p>
            <w:r>
              <w:rPr>
                <w:noProof/>
              </w:rPr>
              <w:t>Boundary 8</w:t>
            </w:r>
          </w:p>
        </w:tc>
      </w:tr>
    </w:tbl>
    <w:p>
      <w:pPr>
        <w:pStyle w:val="TableSpacing"/>
      </w:pPr>
    </w:p>
    <w:p>
      <w:pPr>
        <w:pStyle w:val="Heading5"/>
      </w:pPr>
      <w:bookmarkStart w:id="33" w:name="cs8636764"/>
      <w:r>
        <w:t xml:space="preserve">Weak expressions</w:t>
      </w:r>
      <w:bookmarkEnd w:id="33"/>
    </w:p>
    <w:tbl>
      <w:tblPr>
        <w:tblStyle w:val="TableGrid"/>
      </w:tblPr>
      <w:tr>
        <w:trPr>
          <w:cantSplit/>
          <w:tblHeader/>
        </w:trPr>
        <w:tc>
          <w:tcPr>
            <w:shd w:val="clear" w:color="auto" w:fill="EEEEEE"/>
          </w:tcPr>
          <w:p>
            <w:r>
              <w:rPr>
                <w:b/>
              </w:rPr>
              <w:t>Weak expression</w:t>
            </w:r>
          </w:p>
        </w:tc>
        <w:tc>
          <w:tcPr>
            <w:shd w:val="clear" w:color="auto" w:fill="EEEEEE"/>
          </w:tcPr>
          <w:p>
            <w:r>
              <w:rPr>
                <w:b/>
              </w:rPr>
              <w:t>Integration frame</w:t>
            </w:r>
          </w:p>
        </w:tc>
        <w:tc>
          <w:tcPr>
            <w:shd w:val="clear" w:color="auto" w:fill="EEEEEE"/>
          </w:tcPr>
          <w:p>
            <w:r>
              <w:rPr>
                <w:b/>
              </w:rPr>
              <w:t>Selection</w:t>
            </w:r>
          </w:p>
        </w:tc>
      </w:tr>
      <w:tr>
        <w:tc>
          <w:p>
            <w:r>
              <w:rPr>
                <w:noProof/>
              </w:rPr>
              <w:t>elan.els1.er1.N0_cRex*test(cRex)</w:t>
            </w:r>
          </w:p>
        </w:tc>
        <w:tc>
          <w:p>
            <w:r>
              <w:rPr>
                <w:noProof/>
              </w:rPr>
              <w:t>Material</w:t>
            </w:r>
          </w:p>
        </w:tc>
        <w:tc>
          <w:p>
            <w:r>
              <w:rPr>
                <w:noProof/>
              </w:rPr>
              <w:t>Boundary 8</w:t>
            </w:r>
          </w:p>
        </w:tc>
      </w:tr>
      <w:tr>
        <w:tc>
          <w:p>
            <w:r>
              <w:rPr>
                <w:noProof/>
              </w:rPr>
              <w:t>elan.els1.er1.N0_cOx*test(cOx)</w:t>
            </w:r>
          </w:p>
        </w:tc>
        <w:tc>
          <w:p>
            <w:r>
              <w:rPr>
                <w:noProof/>
              </w:rPr>
              <w:t>Material</w:t>
            </w:r>
          </w:p>
        </w:tc>
        <w:tc>
          <w:p>
            <w:r>
              <w:rPr>
                <w:noProof/>
              </w:rPr>
              <w:t>Boundary 8</w:t>
            </w:r>
          </w:p>
        </w:tc>
      </w:tr>
    </w:tbl>
    <w:p>
      <w:pPr>
        <w:pStyle w:val="TableSpacing"/>
      </w:pPr>
    </w:p>
    <w:p>
      <w:pPr>
        <w:pStyle w:val="Heading3Numbered"/>
      </w:pPr>
      <w:bookmarkStart w:id="34" w:name="cs3231902"/>
      <w:r>
        <w:t xml:space="preserve">Outflow 1</w:t>
      </w:r>
      <w:bookmarkEnd w:id="34"/>
    </w:p>
    <w:p>
      <w:pPr>
        <w:keepNext/>
      </w:pPr>
      <w:r>
        <w:rPr>
          <w:noProof/>
        </w:rPr>
        <w:drawing>
          <wp:inline distT="0" distB="0" distL="0" distR="0">
            <wp:extent cx="3657600" cy="2743200"/>
            <wp:docPr id="29" name="physics_elan_out1.png">
    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hysics_elan_out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ext cx="3657600" cy="2743200"/>
                    </a:xfrm>
                    <a:prstGeom prst="rect">
                        </a:prstGeom>
                  </pic:spPr>
                </pic:pic>
              </a:graphicData>
            </a:graphic>
          </wp:inline>
        </w:drawing>
      </w:r>
    </w:p>
    <w:p>
      <w:pPr>
        <w:pStyle w:val="FigureCaption"/>
      </w:pPr>
      <w:r>
        <w:t xml:space="preserve">Outflow 1</w:t>
      </w:r>
    </w:p>
    <w:p>
      <w:pPr>
        <w:pStyle w:val="TableCaption"/>
      </w:pPr>
      <w:r>
        <w:t>Selection</w:t>
      </w:r>
    </w:p>
    <w:tbl>
      <w:tblPr>
        <w:tblStyle w:val="TableGrid"/>
        <w:tblCaption w:val="Selection"/>
      </w:tblPr>
      <w:tr>
        <w:tc>
          <w:p>
            <w:r>
              <w:t>Geometric entity level</w:t>
            </w:r>
          </w:p>
        </w:tc>
        <w:tc>
          <w:p>
            <w:r>
              <w:t>Boundary</w:t>
            </w:r>
          </w:p>
        </w:tc>
      </w:tr>
      <w:tr>
        <w:tc>
          <w:p>
            <w:r>
              <w:t>Selection</w:t>
            </w:r>
          </w:p>
        </w:tc>
        <w:tc>
          <w:p>
            <w:r>
              <w:t>Boundary 10</w:t>
            </w:r>
          </w:p>
        </w:tc>
      </w:tr>
    </w:tbl>
    <w:p>
      <w:pPr>
        <w:pStyle w:val="TableSpacing"/>
      </w:pPr>
    </w:p>
    <w:p>
      <w:pPr>
        <w:pStyle w:val="TableCaption"/>
      </w:pPr>
      <w:r>
        <w:t xml:space="preserve">Equations</w:t>
      </w:r>
    </w:p>
    <w:p>
      <w:pPr>
        <w:pStyle w:val="Equation"/>
      </w:pPr>
      <w:r>
        <w:rPr>
          <w:noProof/>
        </w:rPr>
        <w:drawing>
          <wp:inline distT="0" distB="0" distL="0" distR="0">
            <wp:extent cx="752475" cy="171450"/>
            <wp:docPr id="30" name="equ_elan_out1.png">
    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equ_elan_out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ext cx="752475" cy="171450"/>
                    </a:xfrm>
                    <a:prstGeom prst="rect">
    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</w:pPr>
      <w:bookmarkStart w:id="35" w:name="cs4408691"/>
      <w:r>
        <w:t xml:space="preserve">Variables</w:t>
      </w:r>
      <w:bookmarkEnd w:id="35"/>
    </w:p>
    <w:tbl>
      <w:tblPr>
        <w:tblStyle w:val="TableGrid"/>
        <w:tblLayout w:type="fixed"/>
        <w:tblW w:w="5000" w:type="pct"/>
      </w:tblPr>
      <w:tr>
        <w:trPr>
          <w:cantSplit/>
          <w:tblHeader/>
        </w:trPr>
        <w:tc>
          <w:tcPr>
            <w:tcW w:w="876" w:type="pct"/>
            <w:shd w:val="clear" w:color="auto" w:fill="EEEEEE"/>
          </w:tcPr>
          <w:p>
            <w:r>
              <w:rPr>
                <w:b/>
              </w:rPr>
              <w:t>Name</w:t>
            </w:r>
          </w:p>
        </w:tc>
        <w:tc>
          <w:tcPr>
            <w:tcW w:w="1839" w:type="pct"/>
            <w:shd w:val="clear" w:color="auto" w:fill="EEEEEE"/>
          </w:tcPr>
          <w:p>
            <w:r>
              <w:rPr>
                <w:b/>
              </w:rPr>
              <w:t>Expression</w:t>
            </w:r>
          </w:p>
        </w:tc>
        <w:tc>
          <w:tcPr>
            <w:tcW w:w="633" w:type="pct"/>
            <w:shd w:val="clear" w:color="auto" w:fill="EEEEEE"/>
          </w:tcPr>
          <w:p>
            <w:r>
              <w:rPr>
                <w:b/>
              </w:rPr>
              <w:t>Unit</w:t>
            </w:r>
          </w:p>
        </w:tc>
        <w:tc>
          <w:tcPr>
            <w:tcW w:w="929" w:type="pct"/>
            <w:shd w:val="clear" w:color="auto" w:fill="EEEEEE"/>
          </w:tcPr>
          <w:p>
            <w:r>
              <w:rPr>
                <w:b/>
              </w:rPr>
              <w:t>Description</w:t>
            </w:r>
          </w:p>
        </w:tc>
        <w:tc>
          <w:tcPr>
            <w:tcW w:w="723" w:type="pct"/>
            <w:shd w:val="clear" w:color="auto" w:fill="EEEEEE"/>
          </w:tcPr>
          <w:p>
            <w:r>
              <w:rPr>
                <w:b/>
              </w:rPr>
              <w:t>Selection</w:t>
            </w:r>
          </w:p>
        </w:tc>
      </w:tr>
      <w:tr>
        <w:tc>
          <w:tcPr>
            <w:tcW w:w="876" w:type="pct"/>
          </w:tcPr>
          <w:p>
            <w:r>
              <w:rPr>
                <w:noProof/>
              </w:rPr>
              <w:t>elan.out1.c0_avg_cRex</w:t>
            </w:r>
          </w:p>
        </w:tc>
        <w:tc>
          <w:tcPr>
            <w:tcW w:w="1839" w:type="pct"/>
          </w:tcPr>
          <w:p>
            <w:r>
              <w:rPr>
                <w:noProof/>
              </w:rPr>
              <w:t>elan.out1.int(cRex*(elan.u*elan.nx+elan.v*elan.ny+elan.w*elan.nz))/elan.out1.int(elan.u*elan.nx+elan.v*elan.ny+elan.w*elan.nz)</w:t>
            </w:r>
          </w:p>
        </w:tc>
        <w:tc>
          <w:tcPr>
            <w:tcW w:w="633" w:type="pct"/>
          </w:tcPr>
          <w:p>
            <w:r>
              <w:rPr>
                <w:noProof/>
              </w:rPr>
              <w:t>mol/m^3</w:t>
            </w:r>
          </w:p>
        </w:tc>
        <w:tc>
          <w:tcPr>
            <w:tcW w:w="929" w:type="pct"/>
          </w:tcPr>
          <w:p>
            <w:r>
              <w:t>Concentration</w:t>
            </w:r>
          </w:p>
        </w:tc>
        <w:tc>
          <w:tcPr>
            <w:tcW w:w="723" w:type="pct"/>
          </w:tcPr>
          <w:p>
            <w:r>
              <w:rPr>
                <w:noProof/>
              </w:rPr>
              <w:t>Global</w:t>
            </w:r>
          </w:p>
        </w:tc>
      </w:tr>
      <w:tr>
        <w:tc>
          <w:tcPr>
            <w:tcW w:w="876" w:type="pct"/>
          </w:tcPr>
          <w:p>
            <w:r>
              <w:rPr>
                <w:noProof/>
              </w:rPr>
              <w:t>elan.out1.c0_avg_cOx</w:t>
            </w:r>
          </w:p>
        </w:tc>
        <w:tc>
          <w:tcPr>
            <w:tcW w:w="1839" w:type="pct"/>
          </w:tcPr>
          <w:p>
            <w:r>
              <w:rPr>
                <w:noProof/>
              </w:rPr>
              <w:t>elan.out1.int(cOx*(elan.u*elan.nx+elan.v*elan.ny+elan.w*elan.nz))/elan.out1.int(elan.u*elan.nx+elan.v*elan.ny+elan.w*elan.nz)</w:t>
            </w:r>
          </w:p>
        </w:tc>
        <w:tc>
          <w:tcPr>
            <w:tcW w:w="633" w:type="pct"/>
          </w:tcPr>
          <w:p>
            <w:r>
              <w:rPr>
                <w:noProof/>
              </w:rPr>
              <w:t>mol/m^3</w:t>
            </w:r>
          </w:p>
        </w:tc>
        <w:tc>
          <w:tcPr>
            <w:tcW w:w="929" w:type="pct"/>
          </w:tcPr>
          <w:p>
            <w:r>
              <w:t>Concentration</w:t>
            </w:r>
          </w:p>
        </w:tc>
        <w:tc>
          <w:tcPr>
            <w:tcW w:w="723" w:type="pct"/>
          </w:tcPr>
          <w:p>
            <w:r>
              <w:rPr>
                <w:noProof/>
              </w:rPr>
              <w:t>Global</w:t>
            </w:r>
          </w:p>
        </w:tc>
      </w:tr>
    </w:tbl>
    <w:p>
      <w:pPr>
        <w:pStyle w:val="TableSpacing"/>
      </w:pPr>
    </w:p>
    <w:p>
      <w:pPr>
        <w:pStyle w:val="Heading4"/>
      </w:pPr>
      <w:bookmarkStart w:id="36" w:name="cs6113948"/>
      <w:r>
        <w:t xml:space="preserve">Weak expressions</w:t>
      </w:r>
      <w:bookmarkEnd w:id="36"/>
    </w:p>
    <w:tbl>
      <w:tblPr>
        <w:tblStyle w:val="TableGrid"/>
      </w:tblPr>
      <w:tr>
        <w:trPr>
          <w:cantSplit/>
          <w:tblHeader/>
        </w:trPr>
        <w:tc>
          <w:tcPr>
            <w:shd w:val="clear" w:color="auto" w:fill="EEEEEE"/>
          </w:tcPr>
          <w:p>
            <w:r>
              <w:rPr>
                <w:b/>
              </w:rPr>
              <w:t>Weak expression</w:t>
            </w:r>
          </w:p>
        </w:tc>
        <w:tc>
          <w:tcPr>
            <w:shd w:val="clear" w:color="auto" w:fill="EEEEEE"/>
          </w:tcPr>
          <w:p>
            <w:r>
              <w:rPr>
                <w:b/>
              </w:rPr>
              <w:t>Integration frame</w:t>
            </w:r>
          </w:p>
        </w:tc>
        <w:tc>
          <w:tcPr>
            <w:shd w:val="clear" w:color="auto" w:fill="EEEEEE"/>
          </w:tcPr>
          <w:p>
            <w:r>
              <w:rPr>
                <w:b/>
              </w:rPr>
              <w:t>Selection</w:t>
            </w:r>
          </w:p>
        </w:tc>
      </w:tr>
      <w:tr>
        <w:tc>
          <w:p>
            <w:r>
              <w:rPr>
                <w:noProof/>
              </w:rPr>
              <w:t>0</w:t>
            </w:r>
          </w:p>
        </w:tc>
        <w:tc>
          <w:p>
            <w:r>
              <w:rPr>
                <w:noProof/>
              </w:rPr>
              <w:t>Material</w:t>
            </w:r>
          </w:p>
        </w:tc>
        <w:tc>
          <w:p>
            <w:r>
              <w:rPr>
                <w:noProof/>
              </w:rPr>
              <w:t>Boundary 10</w:t>
            </w:r>
          </w:p>
        </w:tc>
      </w:tr>
      <w:tr>
        <w:tc>
          <w:p>
            <w:r>
              <w:rPr>
                <w:noProof/>
              </w:rPr>
              <w:t>0</w:t>
            </w:r>
          </w:p>
        </w:tc>
        <w:tc>
          <w:p>
            <w:r>
              <w:rPr>
                <w:noProof/>
              </w:rPr>
              <w:t>Material</w:t>
            </w:r>
          </w:p>
        </w:tc>
        <w:tc>
          <w:p>
            <w:r>
              <w:rPr>
                <w:noProof/>
              </w:rPr>
              <w:t>Boundary 10</w:t>
            </w:r>
          </w:p>
        </w:tc>
      </w:tr>
    </w:tbl>
    <w:p>
      <w:pPr>
        <w:pStyle w:val="TableSpacing"/>
      </w:pPr>
    </w:p>
    <w:p>
      <w:pPr>
        <w:pStyle w:val="Heading2Numbered"/>
      </w:pPr>
      <w:bookmarkStart w:id="37" w:name="cs2083226"/>
      <w:r>
        <w:t xml:space="preserve">Laminar Flow</w:t>
      </w:r>
      <w:bookmarkEnd w:id="37"/>
    </w:p>
    <w:p>
      <w:pPr>
        <w:pStyle w:val="TableCaption"/>
      </w:pPr>
      <w:r>
        <w:t>Used products</w:t>
      </w:r>
    </w:p>
    <w:tbl>
      <w:tblPr>
        <w:tblStyle w:val="TableGrid"/>
        <w:tblCaption w:val="Used products"/>
      </w:tblPr>
      <w:tr>
        <w:tc>
          <w:p>
            <w:r>
              <w:t>COMSOL Multiphysics</w:t>
            </w:r>
          </w:p>
        </w:tc>
      </w:tr>
    </w:tbl>
    <w:p>
      <w:pPr>
        <w:pStyle w:val="TableSpacing"/>
      </w:pPr>
    </w:p>
    <w:p>
      <w:pPr>
        <w:keepNext/>
      </w:pPr>
      <w:r>
        <w:rPr>
          <w:noProof/>
        </w:rPr>
        <w:drawing>
          <wp:inline distT="0" distB="0" distL="0" distR="0">
            <wp:extent cx="3657600" cy="2743200"/>
            <wp:docPr id="31" name="physics_spf.png">
    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hysics_spf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ext cx="3657600" cy="2743200"/>
                    </a:xfrm>
                    <a:prstGeom prst="rect">
                        </a:prstGeom>
                  </pic:spPr>
                </pic:pic>
              </a:graphicData>
            </a:graphic>
          </wp:inline>
        </w:drawing>
      </w:r>
    </w:p>
    <w:p>
      <w:pPr>
        <w:pStyle w:val="FigureCaption"/>
      </w:pPr>
      <w:r>
        <w:t xml:space="preserve">Laminar Flow</w:t>
      </w:r>
    </w:p>
    <w:p>
      <w:pPr>
        <w:pStyle w:val="TableCaption"/>
      </w:pPr>
      <w:r>
        <w:t>Selection</w:t>
      </w:r>
    </w:p>
    <w:tbl>
      <w:tblPr>
        <w:tblStyle w:val="TableGrid"/>
        <w:tblCaption w:val="Selection"/>
      </w:tblPr>
      <w:tr>
        <w:tc>
          <w:p>
            <w:r>
              <w:t>Geometric entity level</w:t>
            </w:r>
          </w:p>
        </w:tc>
        <w:tc>
          <w:p>
            <w:r>
              <w:t>Domain</w:t>
            </w:r>
          </w:p>
        </w:tc>
      </w:tr>
      <w:tr>
        <w:tc>
          <w:p>
            <w:r>
              <w:t>Selection</w:t>
            </w:r>
          </w:p>
        </w:tc>
        <w:tc>
          <w:p>
            <w:r>
              <w:t>Domains 1–2</w:t>
            </w:r>
          </w:p>
        </w:tc>
      </w:tr>
    </w:tbl>
    <w:p>
      <w:pPr>
        <w:pStyle w:val="TableSpacing"/>
      </w:pPr>
    </w:p>
    <w:p>
      <w:pPr>
        <w:pStyle w:val="TableCaption"/>
      </w:pPr>
      <w:r>
        <w:t xml:space="preserve">Equations</w:t>
      </w:r>
    </w:p>
    <w:p>
      <w:pPr>
        <w:pStyle w:val="Equation"/>
      </w:pPr>
      <w:r>
        <w:rPr>
          <w:noProof/>
        </w:rPr>
        <w:drawing>
          <wp:inline distT="0" distB="0" distL="0" distR="0">
            <wp:extent cx="657225" cy="171450"/>
            <wp:docPr id="32" name="equ_spf_1.png">
    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equ_spf_1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ext cx="657225" cy="171450"/>
                    </a:xfrm>
                    <a:prstGeom prst="rect">
                        </a:prstGeom>
                  </pic:spPr>
                </pic:pic>
              </a:graphicData>
            </a:graphic>
          </wp:inline>
        </w:drawing>
      </w:r>
    </w:p>
    <w:p>
      <w:pPr>
        <w:pStyle w:val="Equation"/>
      </w:pPr>
      <w:r>
        <w:rPr>
          <w:noProof/>
        </w:rPr>
        <w:drawing>
          <wp:inline distT="0" distB="0" distL="0" distR="0">
            <wp:extent cx="1600200" cy="285750"/>
            <wp:docPr id="33" name="equ_spf_2.png">
    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equ_spf_2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ext cx="1600200" cy="285750"/>
                    </a:xfrm>
                    <a:prstGeom prst="rect">
                        </a:prstGeom>
                  </pic:spPr>
                </pic:pic>
              </a:graphicData>
            </a:graphic>
          </wp:inline>
        </w:drawing>
      </w:r>
    </w:p>
    <w:p>
      <w:pPr>
        <w:pStyle w:val="Equation"/>
      </w:pPr>
      <w:r>
        <w:rPr>
          <w:noProof/>
        </w:rPr>
        <w:drawing>
          <wp:inline distT="0" distB="0" distL="0" distR="0">
            <wp:extent cx="666750" cy="171450"/>
            <wp:docPr id="34" name="equ_spf_3.png">
    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equ_spf_3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ext cx="666750" cy="171450"/>
                    </a:xfrm>
                    <a:prstGeom prst="rect">
                        </a:prstGeom>
                  </pic:spPr>
                </pic:pic>
              </a:graphicData>
            </a:graphic>
          </wp:inline>
        </w:drawing>
      </w:r>
    </w:p>
    <w:p>
      <w:pPr>
        <w:pStyle w:val="Equation"/>
      </w:pPr>
      <w:r>
        <w:rPr>
          <w:noProof/>
        </w:rPr>
        <w:drawing>
          <wp:inline distT="0" distB="0" distL="0" distR="0">
            <wp:extent cx="38100" cy="38100"/>
            <wp:docPr id="35" name="equ_spf_4.png">
    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equ_spf_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ext cx="38100" cy="38100"/>
                    </a:xfrm>
                    <a:prstGeom prst="rect">
                        </a:prstGeom>
                  </pic:spPr>
                </pic:pic>
              </a:graphicData>
            </a:graphic>
          </wp:inline>
        </w:drawing>
      </w:r>
    </w:p>
    <w:p>
      <w:pPr>
        <w:pStyle w:val="TableCaption"/>
      </w:pPr>
      <w:r>
        <w:t>Settings</w:t>
      </w:r>
    </w:p>
    <w:tbl>
      <w:tblPr>
        <w:tblStyle w:val="TableGrid"/>
        <w:tblLayout w:type="fixed"/>
        <w:tblW w:w="5000" w:type="pct"/>
        <w:tblCaption w:val="Settings"/>
      </w:tblPr>
      <w:tr>
        <w:trPr>
          <w:cantSplit/>
          <w:tblHeader/>
        </w:trPr>
        <w:tc>
          <w:tcPr>
            <w:tcW w:w="2528" w:type="pct"/>
            <w:shd w:val="clear" w:color="auto" w:fill="EEEEEE"/>
          </w:tcPr>
          <w:p>
            <w:r>
              <w:rPr>
                <w:b/>
              </w:rPr>
              <w:t>Description</w:t>
            </w:r>
          </w:p>
        </w:tc>
        <w:tc>
          <w:tcPr>
            <w:tcW w:w="2472" w:type="pct"/>
            <w:shd w:val="clear" w:color="auto" w:fill="EEEEEE"/>
          </w:tcPr>
          <w:p>
            <w:r>
              <w:rPr>
                <w:b/>
              </w:rPr>
              <w:t>Value</w:t>
            </w:r>
          </w:p>
        </w:tc>
      </w:tr>
      <w:tr>
        <w:tc>
          <w:tcPr>
            <w:tcW w:w="2528" w:type="pct"/>
          </w:tcPr>
          <w:p>
            <w:r>
              <w:t>Discretization of fluids</w:t>
            </w:r>
          </w:p>
        </w:tc>
        <w:tc>
          <w:tcPr>
            <w:tcW w:w="2472" w:type="pct"/>
          </w:tcPr>
          <w:p>
            <w:r>
              <w:rPr>
                <w:noProof/>
              </w:rPr>
              <w:t>P1 + P1</w:t>
            </w:r>
          </w:p>
        </w:tc>
      </w:tr>
      <w:tr>
        <w:tc>
          <w:tcPr>
            <w:tcW w:w="2528" w:type="pct"/>
          </w:tcPr>
          <w:p>
            <w:r>
              <w:t>Value type when using splitting of complex variables</w:t>
            </w:r>
          </w:p>
        </w:tc>
        <w:tc>
          <w:tcPr>
            <w:tcW w:w="2472" w:type="pct"/>
          </w:tcPr>
          <w:p>
            <w:r>
              <w:rPr>
                <w:noProof/>
              </w:rPr>
              <w:t>{Real, Real, Real, Real, Real, Real, Real, Real, Real, Real, Real}</w:t>
            </w:r>
          </w:p>
        </w:tc>
      </w:tr>
      <w:tr>
        <w:tc>
          <w:tcPr>
            <w:tcW w:w="2528" w:type="pct"/>
          </w:tcPr>
          <w:p>
            <w:r>
              <w:t>Neglect inertial term (Stokes flow)</w:t>
            </w:r>
          </w:p>
        </w:tc>
        <w:tc>
          <w:tcPr>
            <w:tcW w:w="2472" w:type="pct"/>
          </w:tcPr>
          <w:p>
            <w:r>
              <w:rPr>
                <w:noProof/>
              </w:rPr>
              <w:t>Off</w:t>
            </w:r>
          </w:p>
        </w:tc>
      </w:tr>
      <w:tr>
        <w:tc>
          <w:tcPr>
            <w:tcW w:w="2528" w:type="pct"/>
          </w:tcPr>
          <w:p>
            <w:r>
              <w:t>Compressibility</w:t>
            </w:r>
          </w:p>
        </w:tc>
        <w:tc>
          <w:tcPr>
            <w:tcW w:w="2472" w:type="pct"/>
          </w:tcPr>
          <w:p>
            <w:r>
              <w:rPr>
                <w:noProof/>
              </w:rPr>
              <w:t>Incompressible flow</w:t>
            </w:r>
          </w:p>
        </w:tc>
      </w:tr>
      <w:tr>
        <w:tc>
          <w:tcPr>
            <w:tcW w:w="2528" w:type="pct"/>
          </w:tcPr>
          <w:p>
            <w:r>
              <w:t>Turbulence model type</w:t>
            </w:r>
          </w:p>
        </w:tc>
        <w:tc>
          <w:tcPr>
            <w:tcW w:w="2472" w:type="pct"/>
          </w:tcPr>
          <w:p>
            <w:r>
              <w:rPr>
                <w:noProof/>
              </w:rPr>
              <w:t>None</w:t>
            </w:r>
          </w:p>
        </w:tc>
      </w:tr>
      <w:tr>
        <w:tc>
          <w:tcPr>
            <w:tcW w:w="2528" w:type="pct"/>
          </w:tcPr>
          <w:p>
            <w:r>
              <w:t>Reference pressure level</w:t>
            </w:r>
          </w:p>
        </w:tc>
        <w:tc>
          <w:tcPr>
            <w:tcW w:w="2472" w:type="pct"/>
          </w:tcPr>
          <w:p>
            <w:r>
              <w:rPr>
                <w:noProof/>
              </w:rPr>
              <w:t>1[atm]</w:t>
            </w:r>
          </w:p>
        </w:tc>
      </w:tr>
      <w:tr>
        <w:tc>
          <w:tcPr>
            <w:tcW w:w="2528" w:type="pct"/>
          </w:tcPr>
          <w:p>
            <w:r>
              <w:t>Enable porous media domains</w:t>
            </w:r>
          </w:p>
        </w:tc>
        <w:tc>
          <w:tcPr>
            <w:tcW w:w="2472" w:type="pct"/>
          </w:tcPr>
          <w:p>
            <w:r>
              <w:rPr>
                <w:noProof/>
              </w:rPr>
              <w:t>Off</w:t>
            </w:r>
          </w:p>
        </w:tc>
      </w:tr>
      <w:tr>
        <w:tc>
          <w:tcPr>
            <w:tcW w:w="2528" w:type="pct"/>
          </w:tcPr>
          <w:p>
            <w:r>
              <w:t>Streamline diffusion</w:t>
            </w:r>
          </w:p>
        </w:tc>
        <w:tc>
          <w:tcPr>
            <w:tcW w:w="2472" w:type="pct"/>
          </w:tcPr>
          <w:p>
            <w:r>
              <w:rPr>
                <w:noProof/>
              </w:rPr>
              <w:t>On</w:t>
            </w:r>
          </w:p>
        </w:tc>
      </w:tr>
      <w:tr>
        <w:tc>
          <w:tcPr>
            <w:tcW w:w="2528" w:type="pct"/>
          </w:tcPr>
          <w:p>
            <w:r>
              <w:t>Crosswind diffusion</w:t>
            </w:r>
          </w:p>
        </w:tc>
        <w:tc>
          <w:tcPr>
            <w:tcW w:w="2472" w:type="pct"/>
          </w:tcPr>
          <w:p>
            <w:r>
              <w:rPr>
                <w:noProof/>
              </w:rPr>
              <w:t>On</w:t>
            </w:r>
          </w:p>
        </w:tc>
      </w:tr>
      <w:tr>
        <w:tc>
          <w:tcPr>
            <w:tcW w:w="2528" w:type="pct"/>
          </w:tcPr>
          <w:p>
            <w:r>
              <w:t>Isotropic diffusion</w:t>
            </w:r>
          </w:p>
        </w:tc>
        <w:tc>
          <w:tcPr>
            <w:tcW w:w="2472" w:type="pct"/>
          </w:tcPr>
          <w:p>
            <w:r>
              <w:rPr>
                <w:noProof/>
              </w:rPr>
              <w:t>Off</w:t>
            </w:r>
          </w:p>
        </w:tc>
      </w:tr>
      <w:tr>
        <w:tc>
          <w:tcPr>
            <w:tcW w:w="2528" w:type="pct"/>
          </w:tcPr>
          <w:p>
            <w:r>
              <w:t>Use pseudo time stepping for stationary equation form</w:t>
            </w:r>
          </w:p>
        </w:tc>
        <w:tc>
          <w:tcPr>
            <w:tcW w:w="2472" w:type="pct"/>
          </w:tcPr>
          <w:p>
            <w:r>
              <w:rPr>
                <w:noProof/>
              </w:rPr>
              <w:t>Off</w:t>
            </w:r>
          </w:p>
        </w:tc>
      </w:tr>
    </w:tbl>
    <w:p>
      <w:pPr>
        <w:pStyle w:val="TableSpacing"/>
      </w:pPr>
    </w:p>
    <w:p>
      <w:pPr>
        <w:pStyle w:val="TableCaption"/>
      </w:pPr>
      <w:r>
        <w:t>Variables</w:t>
      </w:r>
    </w:p>
    <w:tbl>
      <w:tblPr>
        <w:tblStyle w:val="TableGrid"/>
        <w:tblLayout w:type="fixed"/>
        <w:tblW w:w="5000" w:type="pct"/>
        <w:tblCaption w:val="Variables"/>
      </w:tblPr>
      <w:tr>
        <w:trPr>
          <w:cantSplit/>
          <w:tblHeader/>
        </w:trPr>
        <w:tc>
          <w:tcPr>
            <w:tcW w:w="772" w:type="pct"/>
            <w:shd w:val="clear" w:color="auto" w:fill="EEEEEE"/>
          </w:tcPr>
          <w:p>
            <w:r>
              <w:rPr>
                <w:b/>
              </w:rPr>
              <w:t>Name</w:t>
            </w:r>
          </w:p>
        </w:tc>
        <w:tc>
          <w:tcPr>
            <w:tcW w:w="876" w:type="pct"/>
            <w:shd w:val="clear" w:color="auto" w:fill="EEEEEE"/>
          </w:tcPr>
          <w:p>
            <w:r>
              <w:rPr>
                <w:b/>
              </w:rPr>
              <w:t>Expression</w:t>
            </w:r>
          </w:p>
        </w:tc>
        <w:tc>
          <w:tcPr>
            <w:tcW w:w="542" w:type="pct"/>
            <w:shd w:val="clear" w:color="auto" w:fill="EEEEEE"/>
          </w:tcPr>
          <w:p>
            <w:r>
              <w:rPr>
                <w:b/>
              </w:rPr>
              <w:t>Unit</w:t>
            </w:r>
          </w:p>
        </w:tc>
        <w:tc>
          <w:tcPr>
            <w:tcW w:w="1430" w:type="pct"/>
            <w:shd w:val="clear" w:color="auto" w:fill="EEEEEE"/>
          </w:tcPr>
          <w:p>
            <w:r>
              <w:rPr>
                <w:b/>
              </w:rPr>
              <w:t>Description</w:t>
            </w:r>
          </w:p>
        </w:tc>
        <w:tc>
          <w:tcPr>
            <w:tcW w:w="1379" w:type="pct"/>
            <w:shd w:val="clear" w:color="auto" w:fill="EEEEEE"/>
          </w:tcPr>
          <w:p>
            <w:r>
              <w:rPr>
                <w:b/>
              </w:rPr>
              <w:t>Selection</w:t>
            </w:r>
          </w:p>
        </w:tc>
      </w:tr>
      <w:tr>
        <w:tc>
          <w:tcPr>
            <w:tcW w:w="772" w:type="pct"/>
          </w:tcPr>
          <w:p>
            <w:r>
              <w:rPr>
                <w:noProof/>
              </w:rPr>
              <w:t>spf.dz</w:t>
            </w:r>
          </w:p>
        </w:tc>
        <w:tc>
          <w:tcPr>
            <w:tcW w:w="876" w:type="pct"/>
          </w:tcPr>
          <w:p>
            <w:r>
              <w:rPr>
                <w:noProof/>
              </w:rPr>
              <w:t>1</w:t>
            </w:r>
          </w:p>
        </w:tc>
        <w:tc>
          <w:tcPr>
            <w:tcW w:w="542" w:type="pct"/>
          </w:tcPr>
          <w:p>
            <w:r>
              <w:rPr>
                <w:noProof/>
              </w:rPr>
              <w:t>m</w:t>
            </w:r>
          </w:p>
        </w:tc>
        <w:tc>
          <w:tcPr>
            <w:tcW w:w="1430" w:type="pct"/>
          </w:tcPr>
          <w:p>
            <w:r>
              <w:t>Thickness</w:t>
            </w:r>
          </w:p>
        </w:tc>
        <w:tc>
          <w:tcPr>
            <w:tcW w:w="1379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772" w:type="pct"/>
          </w:tcPr>
          <w:p>
            <w:r>
              <w:rPr>
                <w:noProof/>
              </w:rPr>
              <w:t>spf.pref</w:t>
            </w:r>
          </w:p>
        </w:tc>
        <w:tc>
          <w:tcPr>
            <w:tcW w:w="876" w:type="pct"/>
          </w:tcPr>
          <w:p>
            <w:r>
              <w:rPr>
                <w:noProof/>
              </w:rPr>
              <w:t>1[atm]</w:t>
            </w:r>
          </w:p>
        </w:tc>
        <w:tc>
          <w:tcPr>
            <w:tcW w:w="542" w:type="pct"/>
          </w:tcPr>
          <w:p>
            <w:r>
              <w:rPr>
                <w:noProof/>
              </w:rPr>
              <w:t>Pa</w:t>
            </w:r>
          </w:p>
        </w:tc>
        <w:tc>
          <w:tcPr>
            <w:tcW w:w="1430" w:type="pct"/>
          </w:tcPr>
          <w:p>
            <w:r>
              <w:t>Reference pressure level</w:t>
            </w:r>
          </w:p>
        </w:tc>
        <w:tc>
          <w:tcPr>
            <w:tcW w:w="1379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772" w:type="pct"/>
          </w:tcPr>
          <w:p>
            <w:r>
              <w:rPr>
                <w:noProof/>
              </w:rPr>
              <w:t>spf.pA</w:t>
            </w:r>
          </w:p>
        </w:tc>
        <w:tc>
          <w:tcPr>
            <w:tcW w:w="876" w:type="pct"/>
          </w:tcPr>
          <w:p>
            <w:r>
              <w:rPr>
                <w:noProof/>
              </w:rPr>
              <w:t>p+spf.pref</w:t>
            </w:r>
          </w:p>
        </w:tc>
        <w:tc>
          <w:tcPr>
            <w:tcW w:w="542" w:type="pct"/>
          </w:tcPr>
          <w:p>
            <w:r>
              <w:rPr>
                <w:noProof/>
              </w:rPr>
              <w:t>Pa</w:t>
            </w:r>
          </w:p>
        </w:tc>
        <w:tc>
          <w:tcPr>
            <w:tcW w:w="1430" w:type="pct"/>
          </w:tcPr>
          <w:p>
            <w:r>
              <w:t>Absolute pressure</w:t>
            </w:r>
          </w:p>
        </w:tc>
        <w:tc>
          <w:tcPr>
            <w:tcW w:w="1379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772" w:type="pct"/>
          </w:tcPr>
          <w:p>
            <w:r>
              <w:rPr>
                <w:noProof/>
              </w:rPr>
              <w:t>spf.nx</w:t>
            </w:r>
          </w:p>
        </w:tc>
        <w:tc>
          <w:tcPr>
            <w:tcW w:w="876" w:type="pct"/>
          </w:tcPr>
          <w:p>
            <w:r>
              <w:rPr>
                <w:noProof/>
              </w:rPr>
              <w:t>nx</w:t>
            </w:r>
          </w:p>
        </w:tc>
        <w:tc>
          <w:tcPr>
            <w:tcW w:w="542" w:type="pct"/>
          </w:tcPr>
          <w:p>
            <w:r>
              <w:rPr>
                <w:noProof/>
              </w:rPr>
              <w:t>1</w:t>
            </w:r>
          </w:p>
        </w:tc>
        <w:tc>
          <w:tcPr>
            <w:tcW w:w="1430" w:type="pct"/>
          </w:tcPr>
          <w:p>
            <w:r>
              <w:t>Normal vector, x component</w:t>
            </w:r>
          </w:p>
        </w:tc>
        <w:tc>
          <w:tcPr>
            <w:tcW w:w="1379" w:type="pct"/>
          </w:tcPr>
          <w:p>
            <w:r>
              <w:rPr>
                <w:noProof/>
              </w:rPr>
              <w:t>Boundary 6</w:t>
            </w:r>
          </w:p>
        </w:tc>
      </w:tr>
      <w:tr>
        <w:tc>
          <w:tcPr>
            <w:tcW w:w="772" w:type="pct"/>
          </w:tcPr>
          <w:p>
            <w:r>
              <w:rPr>
                <w:noProof/>
              </w:rPr>
              <w:t>spf.ny</w:t>
            </w:r>
          </w:p>
        </w:tc>
        <w:tc>
          <w:tcPr>
            <w:tcW w:w="876" w:type="pct"/>
          </w:tcPr>
          <w:p>
            <w:r>
              <w:rPr>
                <w:noProof/>
              </w:rPr>
              <w:t>ny</w:t>
            </w:r>
          </w:p>
        </w:tc>
        <w:tc>
          <w:tcPr>
            <w:tcW w:w="542" w:type="pct"/>
          </w:tcPr>
          <w:p>
            <w:r>
              <w:rPr>
                <w:noProof/>
              </w:rPr>
              <w:t>1</w:t>
            </w:r>
          </w:p>
        </w:tc>
        <w:tc>
          <w:tcPr>
            <w:tcW w:w="1430" w:type="pct"/>
          </w:tcPr>
          <w:p>
            <w:r>
              <w:t>Normal vector, y component</w:t>
            </w:r>
          </w:p>
        </w:tc>
        <w:tc>
          <w:tcPr>
            <w:tcW w:w="1379" w:type="pct"/>
          </w:tcPr>
          <w:p>
            <w:r>
              <w:rPr>
                <w:noProof/>
              </w:rPr>
              <w:t>Boundary 6</w:t>
            </w:r>
          </w:p>
        </w:tc>
      </w:tr>
      <w:tr>
        <w:tc>
          <w:tcPr>
            <w:tcW w:w="772" w:type="pct"/>
          </w:tcPr>
          <w:p>
            <w:r>
              <w:rPr>
                <w:noProof/>
              </w:rPr>
              <w:t>spf.nz</w:t>
            </w:r>
          </w:p>
        </w:tc>
        <w:tc>
          <w:tcPr>
            <w:tcW w:w="876" w:type="pct"/>
          </w:tcPr>
          <w:p>
            <w:r>
              <w:rPr>
                <w:noProof/>
              </w:rPr>
              <w:t>nz</w:t>
            </w:r>
          </w:p>
        </w:tc>
        <w:tc>
          <w:tcPr>
            <w:tcW w:w="542" w:type="pct"/>
          </w:tcPr>
          <w:p>
            <w:r>
              <w:rPr>
                <w:noProof/>
              </w:rPr>
              <w:t>1</w:t>
            </w:r>
          </w:p>
        </w:tc>
        <w:tc>
          <w:tcPr>
            <w:tcW w:w="1430" w:type="pct"/>
          </w:tcPr>
          <w:p>
            <w:r>
              <w:t>Normal vector, z component</w:t>
            </w:r>
          </w:p>
        </w:tc>
        <w:tc>
          <w:tcPr>
            <w:tcW w:w="1379" w:type="pct"/>
          </w:tcPr>
          <w:p>
            <w:r>
              <w:rPr>
                <w:noProof/>
              </w:rPr>
              <w:t>Boundary 6</w:t>
            </w:r>
          </w:p>
        </w:tc>
      </w:tr>
      <w:tr>
        <w:tc>
          <w:tcPr>
            <w:tcW w:w="772" w:type="pct"/>
          </w:tcPr>
          <w:p>
            <w:r>
              <w:rPr>
                <w:noProof/>
              </w:rPr>
              <w:t>spf.nx</w:t>
            </w:r>
          </w:p>
        </w:tc>
        <w:tc>
          <w:tcPr>
            <w:tcW w:w="876" w:type="pct"/>
          </w:tcPr>
          <w:p>
            <w:r>
              <w:rPr>
                <w:noProof/>
              </w:rPr>
              <w:t>dnx</w:t>
            </w:r>
          </w:p>
        </w:tc>
        <w:tc>
          <w:tcPr>
            <w:tcW w:w="542" w:type="pct"/>
          </w:tcPr>
          <w:p>
            <w:r>
              <w:rPr>
                <w:noProof/>
              </w:rPr>
              <w:t>1</w:t>
            </w:r>
          </w:p>
        </w:tc>
        <w:tc>
          <w:tcPr>
            <w:tcW w:w="1430" w:type="pct"/>
          </w:tcPr>
          <w:p>
            <w:r>
              <w:t>Normal vector, x component</w:t>
            </w:r>
          </w:p>
        </w:tc>
        <w:tc>
          <w:tcPr>
            <w:tcW w:w="1379" w:type="pct"/>
          </w:tcPr>
          <w:p>
            <w:r>
              <w:rPr>
                <w:noProof/>
              </w:rPr>
              <w:t>Boundaries 1–5, 7–12</w:t>
            </w:r>
          </w:p>
        </w:tc>
      </w:tr>
      <w:tr>
        <w:tc>
          <w:tcPr>
            <w:tcW w:w="772" w:type="pct"/>
          </w:tcPr>
          <w:p>
            <w:r>
              <w:rPr>
                <w:noProof/>
              </w:rPr>
              <w:t>spf.ny</w:t>
            </w:r>
          </w:p>
        </w:tc>
        <w:tc>
          <w:tcPr>
            <w:tcW w:w="876" w:type="pct"/>
          </w:tcPr>
          <w:p>
            <w:r>
              <w:rPr>
                <w:noProof/>
              </w:rPr>
              <w:t>dny</w:t>
            </w:r>
          </w:p>
        </w:tc>
        <w:tc>
          <w:tcPr>
            <w:tcW w:w="542" w:type="pct"/>
          </w:tcPr>
          <w:p>
            <w:r>
              <w:rPr>
                <w:noProof/>
              </w:rPr>
              <w:t>1</w:t>
            </w:r>
          </w:p>
        </w:tc>
        <w:tc>
          <w:tcPr>
            <w:tcW w:w="1430" w:type="pct"/>
          </w:tcPr>
          <w:p>
            <w:r>
              <w:t>Normal vector, y component</w:t>
            </w:r>
          </w:p>
        </w:tc>
        <w:tc>
          <w:tcPr>
            <w:tcW w:w="1379" w:type="pct"/>
          </w:tcPr>
          <w:p>
            <w:r>
              <w:rPr>
                <w:noProof/>
              </w:rPr>
              <w:t>Boundaries 1–5, 7–12</w:t>
            </w:r>
          </w:p>
        </w:tc>
      </w:tr>
      <w:tr>
        <w:tc>
          <w:tcPr>
            <w:tcW w:w="772" w:type="pct"/>
          </w:tcPr>
          <w:p>
            <w:r>
              <w:rPr>
                <w:noProof/>
              </w:rPr>
              <w:t>spf.nz</w:t>
            </w:r>
          </w:p>
        </w:tc>
        <w:tc>
          <w:tcPr>
            <w:tcW w:w="876" w:type="pct"/>
          </w:tcPr>
          <w:p>
            <w:r>
              <w:rPr>
                <w:noProof/>
              </w:rPr>
              <w:t>dnz</w:t>
            </w:r>
          </w:p>
        </w:tc>
        <w:tc>
          <w:tcPr>
            <w:tcW w:w="542" w:type="pct"/>
          </w:tcPr>
          <w:p>
            <w:r>
              <w:rPr>
                <w:noProof/>
              </w:rPr>
              <w:t>1</w:t>
            </w:r>
          </w:p>
        </w:tc>
        <w:tc>
          <w:tcPr>
            <w:tcW w:w="1430" w:type="pct"/>
          </w:tcPr>
          <w:p>
            <w:r>
              <w:t>Normal vector, z component</w:t>
            </w:r>
          </w:p>
        </w:tc>
        <w:tc>
          <w:tcPr>
            <w:tcW w:w="1379" w:type="pct"/>
          </w:tcPr>
          <w:p>
            <w:r>
              <w:rPr>
                <w:noProof/>
              </w:rPr>
              <w:t>Boundaries 1–5, 7–12</w:t>
            </w:r>
          </w:p>
        </w:tc>
      </w:tr>
      <w:tr>
        <w:tc>
          <w:tcPr>
            <w:tcW w:w="772" w:type="pct"/>
          </w:tcPr>
          <w:p>
            <w:r>
              <w:rPr>
                <w:noProof/>
              </w:rPr>
              <w:t>spf.nxmesh</w:t>
            </w:r>
          </w:p>
        </w:tc>
        <w:tc>
          <w:tcPr>
            <w:tcW w:w="876" w:type="pct"/>
          </w:tcPr>
          <w:p>
            <w:r>
              <w:rPr>
                <w:noProof/>
              </w:rPr>
              <w:t>root.nxmesh</w:t>
            </w:r>
          </w:p>
        </w:tc>
        <w:tc>
          <w:tcPr>
            <w:tcW w:w="542" w:type="pct"/>
          </w:tcPr>
          <w:p>
            <w:r>
              <w:rPr>
                <w:noProof/>
              </w:rPr>
              <w:t>1</w:t>
            </w:r>
          </w:p>
        </w:tc>
        <w:tc>
          <w:tcPr>
            <w:tcW w:w="1430" w:type="pct"/>
          </w:tcPr>
          <w:p>
            <w:r>
              <w:t>Normal vector, x component</w:t>
            </w:r>
          </w:p>
        </w:tc>
        <w:tc>
          <w:tcPr>
            <w:tcW w:w="1379" w:type="pct"/>
          </w:tcPr>
          <w:p>
            <w:r>
              <w:rPr>
                <w:noProof/>
              </w:rPr>
              <w:t>Boundary 6</w:t>
            </w:r>
          </w:p>
        </w:tc>
      </w:tr>
      <w:tr>
        <w:tc>
          <w:tcPr>
            <w:tcW w:w="772" w:type="pct"/>
          </w:tcPr>
          <w:p>
            <w:r>
              <w:rPr>
                <w:noProof/>
              </w:rPr>
              <w:t>spf.nymesh</w:t>
            </w:r>
          </w:p>
        </w:tc>
        <w:tc>
          <w:tcPr>
            <w:tcW w:w="876" w:type="pct"/>
          </w:tcPr>
          <w:p>
            <w:r>
              <w:rPr>
                <w:noProof/>
              </w:rPr>
              <w:t>root.nymesh</w:t>
            </w:r>
          </w:p>
        </w:tc>
        <w:tc>
          <w:tcPr>
            <w:tcW w:w="542" w:type="pct"/>
          </w:tcPr>
          <w:p>
            <w:r>
              <w:rPr>
                <w:noProof/>
              </w:rPr>
              <w:t>1</w:t>
            </w:r>
          </w:p>
        </w:tc>
        <w:tc>
          <w:tcPr>
            <w:tcW w:w="1430" w:type="pct"/>
          </w:tcPr>
          <w:p>
            <w:r>
              <w:t>Normal vector, y component</w:t>
            </w:r>
          </w:p>
        </w:tc>
        <w:tc>
          <w:tcPr>
            <w:tcW w:w="1379" w:type="pct"/>
          </w:tcPr>
          <w:p>
            <w:r>
              <w:rPr>
                <w:noProof/>
              </w:rPr>
              <w:t>Boundary 6</w:t>
            </w:r>
          </w:p>
        </w:tc>
      </w:tr>
      <w:tr>
        <w:tc>
          <w:tcPr>
            <w:tcW w:w="772" w:type="pct"/>
          </w:tcPr>
          <w:p>
            <w:r>
              <w:rPr>
                <w:noProof/>
              </w:rPr>
              <w:t>spf.nzmesh</w:t>
            </w:r>
          </w:p>
        </w:tc>
        <w:tc>
          <w:tcPr>
            <w:tcW w:w="876" w:type="pct"/>
          </w:tcPr>
          <w:p>
            <w:r>
              <w:rPr>
                <w:noProof/>
              </w:rPr>
              <w:t>root.nzmesh</w:t>
            </w:r>
          </w:p>
        </w:tc>
        <w:tc>
          <w:tcPr>
            <w:tcW w:w="542" w:type="pct"/>
          </w:tcPr>
          <w:p>
            <w:r>
              <w:rPr>
                <w:noProof/>
              </w:rPr>
              <w:t>1</w:t>
            </w:r>
          </w:p>
        </w:tc>
        <w:tc>
          <w:tcPr>
            <w:tcW w:w="1430" w:type="pct"/>
          </w:tcPr>
          <w:p>
            <w:r>
              <w:t>Normal vector, z component</w:t>
            </w:r>
          </w:p>
        </w:tc>
        <w:tc>
          <w:tcPr>
            <w:tcW w:w="1379" w:type="pct"/>
          </w:tcPr>
          <w:p>
            <w:r>
              <w:rPr>
                <w:noProof/>
              </w:rPr>
              <w:t>Boundary 6</w:t>
            </w:r>
          </w:p>
        </w:tc>
      </w:tr>
      <w:tr>
        <w:tc>
          <w:tcPr>
            <w:tcW w:w="772" w:type="pct"/>
          </w:tcPr>
          <w:p>
            <w:r>
              <w:rPr>
                <w:noProof/>
              </w:rPr>
              <w:t>spf.nxmesh</w:t>
            </w:r>
          </w:p>
        </w:tc>
        <w:tc>
          <w:tcPr>
            <w:tcW w:w="876" w:type="pct"/>
          </w:tcPr>
          <w:p>
            <w:r>
              <w:rPr>
                <w:noProof/>
              </w:rPr>
              <w:t>root.dnxmesh</w:t>
            </w:r>
          </w:p>
        </w:tc>
        <w:tc>
          <w:tcPr>
            <w:tcW w:w="542" w:type="pct"/>
          </w:tcPr>
          <w:p>
            <w:r>
              <w:rPr>
                <w:noProof/>
              </w:rPr>
              <w:t>1</w:t>
            </w:r>
          </w:p>
        </w:tc>
        <w:tc>
          <w:tcPr>
            <w:tcW w:w="1430" w:type="pct"/>
          </w:tcPr>
          <w:p>
            <w:r>
              <w:t>Normal vector, x component</w:t>
            </w:r>
          </w:p>
        </w:tc>
        <w:tc>
          <w:tcPr>
            <w:tcW w:w="1379" w:type="pct"/>
          </w:tcPr>
          <w:p>
            <w:r>
              <w:rPr>
                <w:noProof/>
              </w:rPr>
              <w:t>Boundaries 1–5, 7–12</w:t>
            </w:r>
          </w:p>
        </w:tc>
      </w:tr>
      <w:tr>
        <w:tc>
          <w:tcPr>
            <w:tcW w:w="772" w:type="pct"/>
          </w:tcPr>
          <w:p>
            <w:r>
              <w:rPr>
                <w:noProof/>
              </w:rPr>
              <w:t>spf.nymesh</w:t>
            </w:r>
          </w:p>
        </w:tc>
        <w:tc>
          <w:tcPr>
            <w:tcW w:w="876" w:type="pct"/>
          </w:tcPr>
          <w:p>
            <w:r>
              <w:rPr>
                <w:noProof/>
              </w:rPr>
              <w:t>root.dnymesh</w:t>
            </w:r>
          </w:p>
        </w:tc>
        <w:tc>
          <w:tcPr>
            <w:tcW w:w="542" w:type="pct"/>
          </w:tcPr>
          <w:p>
            <w:r>
              <w:rPr>
                <w:noProof/>
              </w:rPr>
              <w:t>1</w:t>
            </w:r>
          </w:p>
        </w:tc>
        <w:tc>
          <w:tcPr>
            <w:tcW w:w="1430" w:type="pct"/>
          </w:tcPr>
          <w:p>
            <w:r>
              <w:t>Normal vector, y component</w:t>
            </w:r>
          </w:p>
        </w:tc>
        <w:tc>
          <w:tcPr>
            <w:tcW w:w="1379" w:type="pct"/>
          </w:tcPr>
          <w:p>
            <w:r>
              <w:rPr>
                <w:noProof/>
              </w:rPr>
              <w:t>Boundaries 1–5, 7–12</w:t>
            </w:r>
          </w:p>
        </w:tc>
      </w:tr>
      <w:tr>
        <w:tc>
          <w:tcPr>
            <w:tcW w:w="772" w:type="pct"/>
          </w:tcPr>
          <w:p>
            <w:r>
              <w:rPr>
                <w:noProof/>
              </w:rPr>
              <w:t>spf.nzmesh</w:t>
            </w:r>
          </w:p>
        </w:tc>
        <w:tc>
          <w:tcPr>
            <w:tcW w:w="876" w:type="pct"/>
          </w:tcPr>
          <w:p>
            <w:r>
              <w:rPr>
                <w:noProof/>
              </w:rPr>
              <w:t>root.dnzmesh</w:t>
            </w:r>
          </w:p>
        </w:tc>
        <w:tc>
          <w:tcPr>
            <w:tcW w:w="542" w:type="pct"/>
          </w:tcPr>
          <w:p>
            <w:r>
              <w:rPr>
                <w:noProof/>
              </w:rPr>
              <w:t>1</w:t>
            </w:r>
          </w:p>
        </w:tc>
        <w:tc>
          <w:tcPr>
            <w:tcW w:w="1430" w:type="pct"/>
          </w:tcPr>
          <w:p>
            <w:r>
              <w:t>Normal vector, z component</w:t>
            </w:r>
          </w:p>
        </w:tc>
        <w:tc>
          <w:tcPr>
            <w:tcW w:w="1379" w:type="pct"/>
          </w:tcPr>
          <w:p>
            <w:r>
              <w:rPr>
                <w:noProof/>
              </w:rPr>
              <w:t>Boundaries 1–5, 7–12</w:t>
            </w:r>
          </w:p>
        </w:tc>
      </w:tr>
    </w:tbl>
    <w:p>
      <w:pPr>
        <w:pStyle w:val="TableSpacing"/>
      </w:pPr>
    </w:p>
    <w:p>
      <w:pPr>
        <w:pStyle w:val="Heading3Numbered"/>
      </w:pPr>
      <w:bookmarkStart w:id="38" w:name="cs3809146"/>
      <w:r>
        <w:t xml:space="preserve">Fluid Properties 1</w:t>
      </w:r>
      <w:bookmarkEnd w:id="38"/>
    </w:p>
    <w:p>
      <w:pPr>
        <w:keepNext/>
      </w:pPr>
      <w:r>
        <w:rPr>
          <w:noProof/>
        </w:rPr>
        <w:drawing>
          <wp:inline distT="0" distB="0" distL="0" distR="0">
            <wp:extent cx="3657600" cy="2743200"/>
            <wp:docPr id="36" name="physics_spf_fp1.png">
    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hysics_spf_fp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ext cx="3657600" cy="2743200"/>
                    </a:xfrm>
                    <a:prstGeom prst="rect">
                        </a:prstGeom>
                  </pic:spPr>
                </pic:pic>
              </a:graphicData>
            </a:graphic>
          </wp:inline>
        </w:drawing>
      </w:r>
    </w:p>
    <w:p>
      <w:pPr>
        <w:pStyle w:val="FigureCaption"/>
      </w:pPr>
      <w:r>
        <w:t xml:space="preserve">Fluid Properties 1</w:t>
      </w:r>
    </w:p>
    <w:p>
      <w:pPr>
        <w:pStyle w:val="TableCaption"/>
      </w:pPr>
      <w:r>
        <w:t>Selection</w:t>
      </w:r>
    </w:p>
    <w:tbl>
      <w:tblPr>
        <w:tblStyle w:val="TableGrid"/>
        <w:tblCaption w:val="Selection"/>
      </w:tblPr>
      <w:tr>
        <w:tc>
          <w:p>
            <w:r>
              <w:t>Geometric entity level</w:t>
            </w:r>
          </w:p>
        </w:tc>
        <w:tc>
          <w:p>
            <w:r>
              <w:t>Domain</w:t>
            </w:r>
          </w:p>
        </w:tc>
      </w:tr>
      <w:tr>
        <w:tc>
          <w:p>
            <w:r>
              <w:t>Selection</w:t>
            </w:r>
          </w:p>
        </w:tc>
        <w:tc>
          <w:p>
            <w:r>
              <w:t>Domains 1–2</w:t>
            </w:r>
          </w:p>
        </w:tc>
      </w:tr>
    </w:tbl>
    <w:p>
      <w:pPr>
        <w:pStyle w:val="TableSpacing"/>
      </w:pPr>
    </w:p>
    <w:p>
      <w:pPr>
        <w:pStyle w:val="TableCaption"/>
      </w:pPr>
      <w:r>
        <w:t xml:space="preserve">Equations</w:t>
      </w:r>
    </w:p>
    <w:p>
      <w:pPr>
        <w:pStyle w:val="Equation"/>
      </w:pPr>
      <w:r>
        <w:rPr>
          <w:noProof/>
        </w:rPr>
        <w:drawing>
          <wp:inline distT="0" distB="0" distL="0" distR="0">
            <wp:extent cx="666750" cy="209550"/>
            <wp:docPr id="37" name="equ_spf_fp1_1.png">
    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equ_spf_fp1_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ext cx="666750" cy="209550"/>
                    </a:xfrm>
                    <a:prstGeom prst="rect">
                        </a:prstGeom>
                  </pic:spPr>
                </pic:pic>
              </a:graphicData>
            </a:graphic>
          </wp:inline>
        </w:drawing>
      </w:r>
    </w:p>
    <w:p>
      <w:pPr>
        <w:pStyle w:val="Equation"/>
      </w:pPr>
      <w:r>
        <w:rPr>
          <w:noProof/>
        </w:rPr>
        <w:drawing>
          <wp:inline distT="0" distB="0" distL="0" distR="0">
            <wp:extent cx="1619250" cy="323850"/>
            <wp:docPr id="38" name="equ_spf_fp1_2.png">
    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equ_spf_fp1_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ext cx="1619250" cy="323850"/>
                    </a:xfrm>
                    <a:prstGeom prst="rect">
                        </a:prstGeom>
                  </pic:spPr>
                </pic:pic>
              </a:graphicData>
            </a:graphic>
          </wp:inline>
        </w:drawing>
      </w:r>
    </w:p>
    <w:p>
      <w:pPr>
        <w:pStyle w:val="Equation"/>
      </w:pPr>
      <w:r>
        <w:rPr>
          <w:noProof/>
        </w:rPr>
        <w:drawing>
          <wp:inline distT="0" distB="0" distL="0" distR="0">
            <wp:extent cx="695325" cy="209550"/>
            <wp:docPr id="39" name="equ_spf_fp1_3.png">
    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equ_spf_fp1_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ext cx="695325" cy="209550"/>
                    </a:xfrm>
                    <a:prstGeom prst="rect">
                        </a:prstGeom>
                  </pic:spPr>
                </pic:pic>
              </a:graphicData>
            </a:graphic>
          </wp:inline>
        </w:drawing>
      </w:r>
    </w:p>
    <w:p>
      <w:pPr>
        <w:pStyle w:val="TableCaption"/>
      </w:pPr>
      <w:r>
        <w:t>Settings</w:t>
      </w:r>
    </w:p>
    <w:tbl>
      <w:tblPr>
        <w:tblStyle w:val="TableGrid"/>
        <w:tblCaption w:val="Settings"/>
      </w:tblPr>
      <w:tr>
        <w:trPr>
          <w:cantSplit/>
          <w:tblHeader/>
        </w:trPr>
        <w:tc>
          <w:tcPr>
            <w:shd w:val="clear" w:color="auto" w:fill="EEEEEE"/>
          </w:tcPr>
          <w:p>
            <w:r>
              <w:rPr>
                <w:b/>
              </w:rPr>
              <w:t>Description</w:t>
            </w:r>
          </w:p>
        </w:tc>
        <w:tc>
          <w:tcPr>
            <w:shd w:val="clear" w:color="auto" w:fill="EEEEEE"/>
          </w:tcPr>
          <w:p>
            <w:r>
              <w:rPr>
                <w:b/>
              </w:rPr>
              <w:t>Value</w:t>
            </w:r>
          </w:p>
        </w:tc>
      </w:tr>
      <w:tr>
        <w:tc>
          <w:p>
            <w:r>
              <w:t>Density</w:t>
            </w:r>
          </w:p>
        </w:tc>
        <w:tc>
          <w:p>
            <w:r>
              <w:rPr>
                <w:noProof/>
              </w:rPr>
              <w:t>From material</w:t>
            </w:r>
          </w:p>
        </w:tc>
      </w:tr>
      <w:tr>
        <w:tc>
          <w:p>
            <w:r>
              <w:t>Dynamic viscosity</w:t>
            </w:r>
          </w:p>
        </w:tc>
        <w:tc>
          <w:p>
            <w:r>
              <w:rPr>
                <w:noProof/>
              </w:rPr>
              <w:t>From material</w:t>
            </w:r>
          </w:p>
        </w:tc>
      </w:tr>
    </w:tbl>
    <w:p>
      <w:pPr>
        <w:pStyle w:val="TableSpacing"/>
      </w:pPr>
    </w:p>
    <w:p>
      <w:pPr>
        <w:pStyle w:val="TableCaption"/>
      </w:pPr>
      <w:r>
        <w:t>Properties from material</w:t>
      </w:r>
    </w:p>
    <w:tbl>
      <w:tblPr>
        <w:tblStyle w:val="TableGrid"/>
        <w:tblCaption w:val="Properties from material"/>
      </w:tblPr>
      <w:tr>
        <w:trPr>
          <w:cantSplit/>
          <w:tblHeader/>
        </w:trPr>
        <w:tc>
          <w:tcPr>
            <w:shd w:val="clear" w:color="auto" w:fill="EEEEEE"/>
          </w:tcPr>
          <w:p>
            <w:r>
              <w:rPr>
                <w:b/>
              </w:rPr>
              <w:t>Property</w:t>
            </w:r>
          </w:p>
        </w:tc>
        <w:tc>
          <w:tcPr>
            <w:shd w:val="clear" w:color="auto" w:fill="EEEEEE"/>
          </w:tcPr>
          <w:p>
            <w:r>
              <w:rPr>
                <w:b/>
              </w:rPr>
              <w:t>Material</w:t>
            </w:r>
          </w:p>
        </w:tc>
        <w:tc>
          <w:tcPr>
            <w:shd w:val="clear" w:color="auto" w:fill="EEEEEE"/>
          </w:tcPr>
          <w:p>
            <w:r>
              <w:rPr>
                <w:b/>
              </w:rPr>
              <w:t>Property group</w:t>
            </w:r>
          </w:p>
        </w:tc>
      </w:tr>
      <w:tr>
        <w:tc>
          <w:p>
            <w:r>
              <w:rPr>
                <w:noProof/>
              </w:rPr>
              <w:t>Density</w:t>
            </w:r>
          </w:p>
        </w:tc>
        <w:tc>
          <w:p>
            <w:r>
              <w:rPr>
                <w:noProof/>
              </w:rPr>
              <w:t>Water</w:t>
            </w:r>
          </w:p>
        </w:tc>
        <w:tc>
          <w:p>
            <w:r>
              <w:rPr>
                <w:noProof/>
              </w:rPr>
              <w:t>Basic</w:t>
            </w:r>
          </w:p>
        </w:tc>
      </w:tr>
      <w:tr>
        <w:tc>
          <w:p>
            <w:r>
              <w:rPr>
                <w:noProof/>
              </w:rPr>
              <w:t>Dynamic viscosity</w:t>
            </w:r>
          </w:p>
        </w:tc>
        <w:tc>
          <w:p>
            <w:r>
              <w:rPr>
                <w:noProof/>
              </w:rPr>
              <w:t>Water</w:t>
            </w:r>
          </w:p>
        </w:tc>
        <w:tc>
          <w:p>
            <w:r>
              <w:rPr>
                <w:noProof/>
              </w:rPr>
              <w:t>Basic</w:t>
            </w:r>
          </w:p>
        </w:tc>
      </w:tr>
    </w:tbl>
    <w:p>
      <w:pPr>
        <w:pStyle w:val="TableSpacing"/>
      </w:pPr>
    </w:p>
    <w:p>
      <w:pPr>
        <w:pStyle w:val="Heading4"/>
      </w:pPr>
      <w:bookmarkStart w:id="39" w:name="cs8470014"/>
      <w:r>
        <w:t xml:space="preserve">Variables</w:t>
      </w:r>
      <w:bookmarkEnd w:id="39"/>
    </w:p>
    <w:tbl>
      <w:tblPr>
        <w:tblStyle w:val="TableGrid"/>
        <w:tblLayout w:type="fixed"/>
        <w:tblW w:w="5000" w:type="pct"/>
      </w:tblPr>
      <w:tr>
        <w:trPr>
          <w:cantSplit/>
          <w:tblHeader/>
        </w:trPr>
        <w:tc>
          <w:tcPr>
            <w:tcW w:w="984" w:type="pct"/>
            <w:shd w:val="clear" w:color="auto" w:fill="EEEEEE"/>
          </w:tcPr>
          <w:p>
            <w:r>
              <w:rPr>
                <w:b/>
              </w:rPr>
              <w:t>Name</w:t>
            </w:r>
          </w:p>
        </w:tc>
        <w:tc>
          <w:tcPr>
            <w:tcW w:w="1303" w:type="pct"/>
            <w:shd w:val="clear" w:color="auto" w:fill="EEEEEE"/>
          </w:tcPr>
          <w:p>
            <w:r>
              <w:rPr>
                <w:b/>
              </w:rPr>
              <w:t>Expression</w:t>
            </w:r>
          </w:p>
        </w:tc>
        <w:tc>
          <w:tcPr>
            <w:tcW w:w="772" w:type="pct"/>
            <w:shd w:val="clear" w:color="auto" w:fill="EEEEEE"/>
          </w:tcPr>
          <w:p>
            <w:r>
              <w:rPr>
                <w:b/>
              </w:rPr>
              <w:t>Unit</w:t>
            </w:r>
          </w:p>
        </w:tc>
        <w:tc>
          <w:tcPr>
            <w:tcW w:w="1168" w:type="pct"/>
            <w:shd w:val="clear" w:color="auto" w:fill="EEEEEE"/>
          </w:tcPr>
          <w:p>
            <w:r>
              <w:rPr>
                <w:b/>
              </w:rPr>
              <w:t>Description</w:t>
            </w:r>
          </w:p>
        </w:tc>
        <w:tc>
          <w:tcPr>
            <w:tcW w:w="772" w:type="pct"/>
            <w:shd w:val="clear" w:color="auto" w:fill="EEEEEE"/>
          </w:tcPr>
          <w:p>
            <w:r>
              <w:rPr>
                <w:b/>
              </w:rPr>
              <w:t>Selection</w:t>
            </w:r>
          </w:p>
        </w:tc>
      </w:tr>
      <w:tr>
        <w:tc>
          <w:tcPr>
            <w:tcW w:w="984" w:type="pct"/>
          </w:tcPr>
          <w:p>
            <w:r>
              <w:rPr>
                <w:noProof/>
              </w:rPr>
              <w:t>spf.mu</w:t>
            </w:r>
          </w:p>
        </w:tc>
        <w:tc>
          <w:tcPr>
            <w:tcW w:w="1303" w:type="pct"/>
          </w:tcPr>
          <w:p>
            <w:r>
              <w:rPr>
                <w:noProof/>
              </w:rPr>
              <w:t>material.mu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Pa*s</w:t>
            </w:r>
          </w:p>
        </w:tc>
        <w:tc>
          <w:tcPr>
            <w:tcW w:w="1168" w:type="pct"/>
          </w:tcPr>
          <w:p>
            <w:r>
              <w:t>Dynamic viscosity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984" w:type="pct"/>
          </w:tcPr>
          <w:p>
            <w:r>
              <w:rPr>
                <w:noProof/>
              </w:rPr>
              <w:t>spf.epsilon_p</w:t>
            </w:r>
          </w:p>
        </w:tc>
        <w:tc>
          <w:tcPr>
            <w:tcW w:w="1303" w:type="pct"/>
          </w:tcPr>
          <w:p>
            <w:r>
              <w:rPr>
                <w:noProof/>
              </w:rPr>
              <w:t>1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1</w:t>
            </w:r>
          </w:p>
        </w:tc>
        <w:tc>
          <w:tcPr>
            <w:tcW w:w="1168" w:type="pct"/>
          </w:tcPr>
          <w:p>
            <w:r>
              <w:t>Porosity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984" w:type="pct"/>
          </w:tcPr>
          <w:p>
            <w:r>
              <w:rPr>
                <w:noProof/>
              </w:rPr>
              <w:t>spf.rho</w:t>
            </w:r>
          </w:p>
        </w:tc>
        <w:tc>
          <w:tcPr>
            <w:tcW w:w="1303" w:type="pct"/>
          </w:tcPr>
          <w:p>
            <w:r>
              <w:rPr>
                <w:noProof/>
              </w:rPr>
              <w:t>subst(material.rho,spf.pA,spf.pref)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kg/m^3</w:t>
            </w:r>
          </w:p>
        </w:tc>
        <w:tc>
          <w:tcPr>
            <w:tcW w:w="1168" w:type="pct"/>
          </w:tcPr>
          <w:p>
            <w:r>
              <w:t>Density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984" w:type="pct"/>
          </w:tcPr>
          <w:p>
            <w:r>
              <w:rPr>
                <w:noProof/>
              </w:rPr>
              <w:t>spf.sr</w:t>
            </w:r>
          </w:p>
        </w:tc>
        <w:tc>
          <w:tcPr>
            <w:tcW w:w="1303" w:type="pct"/>
          </w:tcPr>
          <w:p>
            <w:r>
              <w:rPr>
                <w:noProof/>
              </w:rPr>
              <w:t>sqrt(0.5*(4*ux^2+2*(uy+vx)^2+2*(uz+wx)^2+4*vy^2+2*(vz+wy)^2+4*wz^2)+eps)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1/s</w:t>
            </w:r>
          </w:p>
        </w:tc>
        <w:tc>
          <w:tcPr>
            <w:tcW w:w="1168" w:type="pct"/>
          </w:tcPr>
          <w:p>
            <w:r>
              <w:t>Shear rate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984" w:type="pct"/>
          </w:tcPr>
          <w:p>
            <w:r>
              <w:rPr>
                <w:noProof/>
              </w:rPr>
              <w:t>spf.divu</w:t>
            </w:r>
          </w:p>
        </w:tc>
        <w:tc>
          <w:tcPr>
            <w:tcW w:w="1303" w:type="pct"/>
          </w:tcPr>
          <w:p>
            <w:r>
              <w:rPr>
                <w:noProof/>
              </w:rPr>
              <w:t>ux+vy+wz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1/s</w:t>
            </w:r>
          </w:p>
        </w:tc>
        <w:tc>
          <w:tcPr>
            <w:tcW w:w="1168" w:type="pct"/>
          </w:tcPr>
          <w:p>
            <w:r>
              <w:t>Divergence of velocity field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984" w:type="pct"/>
          </w:tcPr>
          <w:p>
            <w:r>
              <w:rPr>
                <w:noProof/>
              </w:rPr>
              <w:t>spf.Fx</w:t>
            </w:r>
          </w:p>
        </w:tc>
        <w:tc>
          <w:tcPr>
            <w:tcW w:w="1303" w:type="pct"/>
          </w:tcPr>
          <w:p>
            <w:r>
              <w:rPr>
                <w:noProof/>
              </w:rPr>
              <w:t>0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N/m^3</w:t>
            </w:r>
          </w:p>
        </w:tc>
        <w:tc>
          <w:tcPr>
            <w:tcW w:w="1168" w:type="pct"/>
          </w:tcPr>
          <w:p>
            <w:r>
              <w:t>Volume force, x component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984" w:type="pct"/>
          </w:tcPr>
          <w:p>
            <w:r>
              <w:rPr>
                <w:noProof/>
              </w:rPr>
              <w:t>spf.Fy</w:t>
            </w:r>
          </w:p>
        </w:tc>
        <w:tc>
          <w:tcPr>
            <w:tcW w:w="1303" w:type="pct"/>
          </w:tcPr>
          <w:p>
            <w:r>
              <w:rPr>
                <w:noProof/>
              </w:rPr>
              <w:t>0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N/m^3</w:t>
            </w:r>
          </w:p>
        </w:tc>
        <w:tc>
          <w:tcPr>
            <w:tcW w:w="1168" w:type="pct"/>
          </w:tcPr>
          <w:p>
            <w:r>
              <w:t>Volume force, y component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984" w:type="pct"/>
          </w:tcPr>
          <w:p>
            <w:r>
              <w:rPr>
                <w:noProof/>
              </w:rPr>
              <w:t>spf.Fz</w:t>
            </w:r>
          </w:p>
        </w:tc>
        <w:tc>
          <w:tcPr>
            <w:tcW w:w="1303" w:type="pct"/>
          </w:tcPr>
          <w:p>
            <w:r>
              <w:rPr>
                <w:noProof/>
              </w:rPr>
              <w:t>0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N/m^3</w:t>
            </w:r>
          </w:p>
        </w:tc>
        <w:tc>
          <w:tcPr>
            <w:tcW w:w="1168" w:type="pct"/>
          </w:tcPr>
          <w:p>
            <w:r>
              <w:t>Volume force, z component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984" w:type="pct"/>
          </w:tcPr>
          <w:p>
            <w:r>
              <w:rPr>
                <w:noProof/>
              </w:rPr>
              <w:t>spf.U</w:t>
            </w:r>
          </w:p>
        </w:tc>
        <w:tc>
          <w:tcPr>
            <w:tcW w:w="1303" w:type="pct"/>
          </w:tcPr>
          <w:p>
            <w:r>
              <w:rPr>
                <w:noProof/>
              </w:rPr>
              <w:t>sqrt(u^2+v^2+w^2)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m/s</w:t>
            </w:r>
          </w:p>
        </w:tc>
        <w:tc>
          <w:tcPr>
            <w:tcW w:w="1168" w:type="pct"/>
          </w:tcPr>
          <w:p>
            <w:r>
              <w:t>Velocity magnitude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984" w:type="pct"/>
          </w:tcPr>
          <w:p>
            <w:r>
              <w:rPr>
                <w:noProof/>
              </w:rPr>
              <w:t>spf.vorticityx</w:t>
            </w:r>
          </w:p>
        </w:tc>
        <w:tc>
          <w:tcPr>
            <w:tcW w:w="1303" w:type="pct"/>
          </w:tcPr>
          <w:p>
            <w:r>
              <w:rPr>
                <w:noProof/>
              </w:rPr>
              <w:t>wy-vz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1/s</w:t>
            </w:r>
          </w:p>
        </w:tc>
        <w:tc>
          <w:tcPr>
            <w:tcW w:w="1168" w:type="pct"/>
          </w:tcPr>
          <w:p>
            <w:r>
              <w:t>Vorticity field, x component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984" w:type="pct"/>
          </w:tcPr>
          <w:p>
            <w:r>
              <w:rPr>
                <w:noProof/>
              </w:rPr>
              <w:t>spf.vorticityy</w:t>
            </w:r>
          </w:p>
        </w:tc>
        <w:tc>
          <w:tcPr>
            <w:tcW w:w="1303" w:type="pct"/>
          </w:tcPr>
          <w:p>
            <w:r>
              <w:rPr>
                <w:noProof/>
              </w:rPr>
              <w:t>-wx+uz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1/s</w:t>
            </w:r>
          </w:p>
        </w:tc>
        <w:tc>
          <w:tcPr>
            <w:tcW w:w="1168" w:type="pct"/>
          </w:tcPr>
          <w:p>
            <w:r>
              <w:t>Vorticity field, y component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984" w:type="pct"/>
          </w:tcPr>
          <w:p>
            <w:r>
              <w:rPr>
                <w:noProof/>
              </w:rPr>
              <w:t>spf.vorticityz</w:t>
            </w:r>
          </w:p>
        </w:tc>
        <w:tc>
          <w:tcPr>
            <w:tcW w:w="1303" w:type="pct"/>
          </w:tcPr>
          <w:p>
            <w:r>
              <w:rPr>
                <w:noProof/>
              </w:rPr>
              <w:t>vx-uy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1/s</w:t>
            </w:r>
          </w:p>
        </w:tc>
        <w:tc>
          <w:tcPr>
            <w:tcW w:w="1168" w:type="pct"/>
          </w:tcPr>
          <w:p>
            <w:r>
              <w:t>Vorticity field, z component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984" w:type="pct"/>
          </w:tcPr>
          <w:p>
            <w:r>
              <w:rPr>
                <w:noProof/>
              </w:rPr>
              <w:t>spf.vort_magn</w:t>
            </w:r>
          </w:p>
        </w:tc>
        <w:tc>
          <w:tcPr>
            <w:tcW w:w="1303" w:type="pct"/>
          </w:tcPr>
          <w:p>
            <w:r>
              <w:rPr>
                <w:noProof/>
              </w:rPr>
              <w:t>sqrt(spf.vorticityx^2+spf.vorticityy^2+spf.vorticityz^2)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1/s</w:t>
            </w:r>
          </w:p>
        </w:tc>
        <w:tc>
          <w:tcPr>
            <w:tcW w:w="1168" w:type="pct"/>
          </w:tcPr>
          <w:p>
            <w:r>
              <w:t>Vorticity magnitude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984" w:type="pct"/>
          </w:tcPr>
          <w:p>
            <w:r>
              <w:rPr>
                <w:noProof/>
              </w:rPr>
              <w:t>spf.cellRe</w:t>
            </w:r>
          </w:p>
        </w:tc>
        <w:tc>
          <w:tcPr>
            <w:tcW w:w="1303" w:type="pct"/>
          </w:tcPr>
          <w:p>
            <w:r>
              <w:rPr>
                <w:noProof/>
              </w:rPr>
              <w:t>0.25*spf.rho*sqrt(emetric(u,v,w)/emetric2)/spf.mu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1</w:t>
            </w:r>
          </w:p>
        </w:tc>
        <w:tc>
          <w:tcPr>
            <w:tcW w:w="1168" w:type="pct"/>
          </w:tcPr>
          <w:p>
            <w:r>
              <w:t>Cell Reynolds number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984" w:type="pct"/>
          </w:tcPr>
          <w:p>
            <w:r>
              <w:rPr>
                <w:noProof/>
              </w:rPr>
              <w:t>spf.nu</w:t>
            </w:r>
          </w:p>
        </w:tc>
        <w:tc>
          <w:tcPr>
            <w:tcW w:w="1303" w:type="pct"/>
          </w:tcPr>
          <w:p>
            <w:r>
              <w:rPr>
                <w:noProof/>
              </w:rPr>
              <w:t>spf.mu/spf.rho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m^2/s</w:t>
            </w:r>
          </w:p>
        </w:tc>
        <w:tc>
          <w:tcPr>
            <w:tcW w:w="1168" w:type="pct"/>
          </w:tcPr>
          <w:p>
            <w:r>
              <w:t>Kinematic viscosity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984" w:type="pct"/>
          </w:tcPr>
          <w:p>
            <w:r>
              <w:rPr>
                <w:noProof/>
              </w:rPr>
              <w:t>spf.betaT</w:t>
            </w:r>
          </w:p>
        </w:tc>
        <w:tc>
          <w:tcPr>
            <w:tcW w:w="1303" w:type="pct"/>
          </w:tcPr>
          <w:p>
            <w:r>
              <w:rPr>
                <w:noProof/>
              </w:rPr>
              <w:t>0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1/Pa</w:t>
            </w:r>
          </w:p>
        </w:tc>
        <w:tc>
          <w:tcPr>
            <w:tcW w:w="1168" w:type="pct"/>
          </w:tcPr>
          <w:p>
            <w:r>
              <w:t>Isothermal compressibility coefficient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984" w:type="pct"/>
          </w:tcPr>
          <w:p>
            <w:r>
              <w:rPr>
                <w:noProof/>
              </w:rPr>
              <w:t>spf.mu_eff</w:t>
            </w:r>
          </w:p>
        </w:tc>
        <w:tc>
          <w:tcPr>
            <w:tcW w:w="1303" w:type="pct"/>
          </w:tcPr>
          <w:p>
            <w:r>
              <w:rPr>
                <w:noProof/>
              </w:rPr>
              <w:t>spf.mu+spf.muT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Pa*s</w:t>
            </w:r>
          </w:p>
        </w:tc>
        <w:tc>
          <w:tcPr>
            <w:tcW w:w="1168" w:type="pct"/>
          </w:tcPr>
          <w:p>
            <w:r>
              <w:t>Dynamic viscosity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984" w:type="pct"/>
          </w:tcPr>
          <w:p>
            <w:r>
              <w:rPr>
                <w:noProof/>
              </w:rPr>
              <w:t>spf.muT</w:t>
            </w:r>
          </w:p>
        </w:tc>
        <w:tc>
          <w:tcPr>
            <w:tcW w:w="1303" w:type="pct"/>
          </w:tcPr>
          <w:p>
            <w:r>
              <w:rPr>
                <w:noProof/>
              </w:rPr>
              <w:t>0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Pa*s</w:t>
            </w:r>
          </w:p>
        </w:tc>
        <w:tc>
          <w:tcPr>
            <w:tcW w:w="1168" w:type="pct"/>
          </w:tcPr>
          <w:p>
            <w:r>
              <w:t>Turbulent dynamic viscosity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984" w:type="pct"/>
          </w:tcPr>
          <w:p>
            <w:r>
              <w:rPr>
                <w:noProof/>
              </w:rPr>
              <w:t>spf.T_stressx</w:t>
            </w:r>
          </w:p>
        </w:tc>
        <w:tc>
          <w:tcPr>
            <w:tcW w:w="1303" w:type="pct"/>
          </w:tcPr>
          <w:p>
            <w:r>
              <w:rPr>
                <w:noProof/>
              </w:rPr>
              <w:t>spf.K_stressx-p*spf.nxmesh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N/m^2</w:t>
            </w:r>
          </w:p>
        </w:tc>
        <w:tc>
          <w:tcPr>
            <w:tcW w:w="1168" w:type="pct"/>
          </w:tcPr>
          <w:p>
            <w:r>
              <w:t>Total stress, x component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Boundaries 1–12</w:t>
            </w:r>
          </w:p>
        </w:tc>
      </w:tr>
      <w:tr>
        <w:tc>
          <w:tcPr>
            <w:tcW w:w="984" w:type="pct"/>
          </w:tcPr>
          <w:p>
            <w:r>
              <w:rPr>
                <w:noProof/>
              </w:rPr>
              <w:t>spf.T_stressy</w:t>
            </w:r>
          </w:p>
        </w:tc>
        <w:tc>
          <w:tcPr>
            <w:tcW w:w="1303" w:type="pct"/>
          </w:tcPr>
          <w:p>
            <w:r>
              <w:rPr>
                <w:noProof/>
              </w:rPr>
              <w:t>spf.K_stressy-p*spf.nymesh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N/m^2</w:t>
            </w:r>
          </w:p>
        </w:tc>
        <w:tc>
          <w:tcPr>
            <w:tcW w:w="1168" w:type="pct"/>
          </w:tcPr>
          <w:p>
            <w:r>
              <w:t>Total stress, y component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Boundaries 1–12</w:t>
            </w:r>
          </w:p>
        </w:tc>
      </w:tr>
      <w:tr>
        <w:tc>
          <w:tcPr>
            <w:tcW w:w="984" w:type="pct"/>
          </w:tcPr>
          <w:p>
            <w:r>
              <w:rPr>
                <w:noProof/>
              </w:rPr>
              <w:t>spf.T_stressz</w:t>
            </w:r>
          </w:p>
        </w:tc>
        <w:tc>
          <w:tcPr>
            <w:tcW w:w="1303" w:type="pct"/>
          </w:tcPr>
          <w:p>
            <w:r>
              <w:rPr>
                <w:noProof/>
              </w:rPr>
              <w:t>spf.K_stressz-p*spf.nzmesh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N/m^2</w:t>
            </w:r>
          </w:p>
        </w:tc>
        <w:tc>
          <w:tcPr>
            <w:tcW w:w="1168" w:type="pct"/>
          </w:tcPr>
          <w:p>
            <w:r>
              <w:t>Total stress, z component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Boundaries 1–12</w:t>
            </w:r>
          </w:p>
        </w:tc>
      </w:tr>
      <w:tr>
        <w:tc>
          <w:tcPr>
            <w:tcW w:w="984" w:type="pct"/>
          </w:tcPr>
          <w:p>
            <w:r>
              <w:rPr>
                <w:noProof/>
              </w:rPr>
              <w:t>spf.K_stressx</w:t>
            </w:r>
          </w:p>
        </w:tc>
        <w:tc>
          <w:tcPr>
            <w:tcW w:w="1303" w:type="pct"/>
          </w:tcPr>
          <w:p>
            <w:r>
              <w:rPr>
                <w:noProof/>
              </w:rPr>
              <w:t>spf.mu_eff*(2*ux*spf.nxmesh+(uy+vx)*spf.nymesh+(uz+wx)*spf.nzmesh)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N/m^2</w:t>
            </w:r>
          </w:p>
        </w:tc>
        <w:tc>
          <w:tcPr>
            <w:tcW w:w="1168" w:type="pct"/>
          </w:tcPr>
          <w:p>
            <w:r>
              <w:t>Viscous stress, x component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Boundaries 1–12</w:t>
            </w:r>
          </w:p>
        </w:tc>
      </w:tr>
      <w:tr>
        <w:tc>
          <w:tcPr>
            <w:tcW w:w="984" w:type="pct"/>
          </w:tcPr>
          <w:p>
            <w:r>
              <w:rPr>
                <w:noProof/>
              </w:rPr>
              <w:t>spf.K_stressy</w:t>
            </w:r>
          </w:p>
        </w:tc>
        <w:tc>
          <w:tcPr>
            <w:tcW w:w="1303" w:type="pct"/>
          </w:tcPr>
          <w:p>
            <w:r>
              <w:rPr>
                <w:noProof/>
              </w:rPr>
              <w:t>spf.mu_eff*((vx+uy)*spf.nxmesh+2*vy*spf.nymesh+(vz+wy)*spf.nzmesh)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N/m^2</w:t>
            </w:r>
          </w:p>
        </w:tc>
        <w:tc>
          <w:tcPr>
            <w:tcW w:w="1168" w:type="pct"/>
          </w:tcPr>
          <w:p>
            <w:r>
              <w:t>Viscous stress, y component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Boundaries 1–12</w:t>
            </w:r>
          </w:p>
        </w:tc>
      </w:tr>
      <w:tr>
        <w:tc>
          <w:tcPr>
            <w:tcW w:w="984" w:type="pct"/>
          </w:tcPr>
          <w:p>
            <w:r>
              <w:rPr>
                <w:noProof/>
              </w:rPr>
              <w:t>spf.K_stressz</w:t>
            </w:r>
          </w:p>
        </w:tc>
        <w:tc>
          <w:tcPr>
            <w:tcW w:w="1303" w:type="pct"/>
          </w:tcPr>
          <w:p>
            <w:r>
              <w:rPr>
                <w:noProof/>
              </w:rPr>
              <w:t>spf.mu_eff*((wx+uz)*spf.nxmesh+(wy+vz)*spf.nymesh+2*wz*spf.nzmesh)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N/m^2</w:t>
            </w:r>
          </w:p>
        </w:tc>
        <w:tc>
          <w:tcPr>
            <w:tcW w:w="1168" w:type="pct"/>
          </w:tcPr>
          <w:p>
            <w:r>
              <w:t>Viscous stress, z component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Boundaries 1–12</w:t>
            </w:r>
          </w:p>
        </w:tc>
      </w:tr>
      <w:tr>
        <w:tc>
          <w:tcPr>
            <w:tcW w:w="984" w:type="pct"/>
          </w:tcPr>
          <w:p>
            <w:r>
              <w:rPr>
                <w:noProof/>
              </w:rPr>
              <w:t>spf.K_stress_tensorxx</w:t>
            </w:r>
          </w:p>
        </w:tc>
        <w:tc>
          <w:tcPr>
            <w:tcW w:w="1303" w:type="pct"/>
          </w:tcPr>
          <w:p>
            <w:r>
              <w:rPr>
                <w:noProof/>
              </w:rPr>
              <w:t>2*spf.mu_eff*ux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N/m^2</w:t>
            </w:r>
          </w:p>
        </w:tc>
        <w:tc>
          <w:tcPr>
            <w:tcW w:w="1168" w:type="pct"/>
          </w:tcPr>
          <w:p>
            <w:r>
              <w:t>Viscous stress tensor, xx component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984" w:type="pct"/>
          </w:tcPr>
          <w:p>
            <w:r>
              <w:rPr>
                <w:noProof/>
              </w:rPr>
              <w:t>spf.K_stress_tensoryx</w:t>
            </w:r>
          </w:p>
        </w:tc>
        <w:tc>
          <w:tcPr>
            <w:tcW w:w="1303" w:type="pct"/>
          </w:tcPr>
          <w:p>
            <w:r>
              <w:rPr>
                <w:noProof/>
              </w:rPr>
              <w:t>spf.mu_eff*(vx+uy)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N/m^2</w:t>
            </w:r>
          </w:p>
        </w:tc>
        <w:tc>
          <w:tcPr>
            <w:tcW w:w="1168" w:type="pct"/>
          </w:tcPr>
          <w:p>
            <w:r>
              <w:t>Viscous stress tensor, yx component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984" w:type="pct"/>
          </w:tcPr>
          <w:p>
            <w:r>
              <w:rPr>
                <w:noProof/>
              </w:rPr>
              <w:t>spf.K_stress_tensorzx</w:t>
            </w:r>
          </w:p>
        </w:tc>
        <w:tc>
          <w:tcPr>
            <w:tcW w:w="1303" w:type="pct"/>
          </w:tcPr>
          <w:p>
            <w:r>
              <w:rPr>
                <w:noProof/>
              </w:rPr>
              <w:t>spf.mu_eff*(wx+uz)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N/m^2</w:t>
            </w:r>
          </w:p>
        </w:tc>
        <w:tc>
          <w:tcPr>
            <w:tcW w:w="1168" w:type="pct"/>
          </w:tcPr>
          <w:p>
            <w:r>
              <w:t>Viscous stress tensor, zx component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984" w:type="pct"/>
          </w:tcPr>
          <w:p>
            <w:r>
              <w:rPr>
                <w:noProof/>
              </w:rPr>
              <w:t>spf.K_stress_tensorxy</w:t>
            </w:r>
          </w:p>
        </w:tc>
        <w:tc>
          <w:tcPr>
            <w:tcW w:w="1303" w:type="pct"/>
          </w:tcPr>
          <w:p>
            <w:r>
              <w:rPr>
                <w:noProof/>
              </w:rPr>
              <w:t>spf.mu_eff*(uy+vx)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N/m^2</w:t>
            </w:r>
          </w:p>
        </w:tc>
        <w:tc>
          <w:tcPr>
            <w:tcW w:w="1168" w:type="pct"/>
          </w:tcPr>
          <w:p>
            <w:r>
              <w:t>Viscous stress tensor, xy component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984" w:type="pct"/>
          </w:tcPr>
          <w:p>
            <w:r>
              <w:rPr>
                <w:noProof/>
              </w:rPr>
              <w:t>spf.K_stress_tensoryy</w:t>
            </w:r>
          </w:p>
        </w:tc>
        <w:tc>
          <w:tcPr>
            <w:tcW w:w="1303" w:type="pct"/>
          </w:tcPr>
          <w:p>
            <w:r>
              <w:rPr>
                <w:noProof/>
              </w:rPr>
              <w:t>2*spf.mu_eff*vy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N/m^2</w:t>
            </w:r>
          </w:p>
        </w:tc>
        <w:tc>
          <w:tcPr>
            <w:tcW w:w="1168" w:type="pct"/>
          </w:tcPr>
          <w:p>
            <w:r>
              <w:t>Viscous stress tensor, yy component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984" w:type="pct"/>
          </w:tcPr>
          <w:p>
            <w:r>
              <w:rPr>
                <w:noProof/>
              </w:rPr>
              <w:t>spf.K_stress_tensorzy</w:t>
            </w:r>
          </w:p>
        </w:tc>
        <w:tc>
          <w:tcPr>
            <w:tcW w:w="1303" w:type="pct"/>
          </w:tcPr>
          <w:p>
            <w:r>
              <w:rPr>
                <w:noProof/>
              </w:rPr>
              <w:t>spf.mu_eff*(wy+vz)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N/m^2</w:t>
            </w:r>
          </w:p>
        </w:tc>
        <w:tc>
          <w:tcPr>
            <w:tcW w:w="1168" w:type="pct"/>
          </w:tcPr>
          <w:p>
            <w:r>
              <w:t>Viscous stress tensor, zy component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984" w:type="pct"/>
          </w:tcPr>
          <w:p>
            <w:r>
              <w:rPr>
                <w:noProof/>
              </w:rPr>
              <w:t>spf.K_stress_tensorxz</w:t>
            </w:r>
          </w:p>
        </w:tc>
        <w:tc>
          <w:tcPr>
            <w:tcW w:w="1303" w:type="pct"/>
          </w:tcPr>
          <w:p>
            <w:r>
              <w:rPr>
                <w:noProof/>
              </w:rPr>
              <w:t>spf.mu_eff*(uz+wx)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N/m^2</w:t>
            </w:r>
          </w:p>
        </w:tc>
        <w:tc>
          <w:tcPr>
            <w:tcW w:w="1168" w:type="pct"/>
          </w:tcPr>
          <w:p>
            <w:r>
              <w:t>Viscous stress tensor, xz component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984" w:type="pct"/>
          </w:tcPr>
          <w:p>
            <w:r>
              <w:rPr>
                <w:noProof/>
              </w:rPr>
              <w:t>spf.K_stress_tensoryz</w:t>
            </w:r>
          </w:p>
        </w:tc>
        <w:tc>
          <w:tcPr>
            <w:tcW w:w="1303" w:type="pct"/>
          </w:tcPr>
          <w:p>
            <w:r>
              <w:rPr>
                <w:noProof/>
              </w:rPr>
              <w:t>spf.mu_eff*(vz+wy)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N/m^2</w:t>
            </w:r>
          </w:p>
        </w:tc>
        <w:tc>
          <w:tcPr>
            <w:tcW w:w="1168" w:type="pct"/>
          </w:tcPr>
          <w:p>
            <w:r>
              <w:t>Viscous stress tensor, yz component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984" w:type="pct"/>
          </w:tcPr>
          <w:p>
            <w:r>
              <w:rPr>
                <w:noProof/>
              </w:rPr>
              <w:t>spf.K_stress_tensorzz</w:t>
            </w:r>
          </w:p>
        </w:tc>
        <w:tc>
          <w:tcPr>
            <w:tcW w:w="1303" w:type="pct"/>
          </w:tcPr>
          <w:p>
            <w:r>
              <w:rPr>
                <w:noProof/>
              </w:rPr>
              <w:t>2*spf.mu_eff*wz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N/m^2</w:t>
            </w:r>
          </w:p>
        </w:tc>
        <w:tc>
          <w:tcPr>
            <w:tcW w:w="1168" w:type="pct"/>
          </w:tcPr>
          <w:p>
            <w:r>
              <w:t>Viscous stress tensor, zz component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984" w:type="pct"/>
          </w:tcPr>
          <w:p>
            <w:r>
              <w:rPr>
                <w:noProof/>
              </w:rPr>
              <w:t>spf.K_stress_tensor_testxx</w:t>
            </w:r>
          </w:p>
        </w:tc>
        <w:tc>
          <w:tcPr>
            <w:tcW w:w="1303" w:type="pct"/>
          </w:tcPr>
          <w:p>
            <w:r>
              <w:rPr>
                <w:noProof/>
              </w:rPr>
              <w:t>2*spf.mu_eff*test(ux)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N/m^2</w:t>
            </w:r>
          </w:p>
        </w:tc>
        <w:tc>
          <w:tcPr>
            <w:tcW w:w="1168" w:type="pct"/>
          </w:tcPr>
          <w:p>
            <w:r>
              <w:t>Viscous stress tensor test, xx component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984" w:type="pct"/>
          </w:tcPr>
          <w:p>
            <w:r>
              <w:rPr>
                <w:noProof/>
              </w:rPr>
              <w:t>spf.K_stress_tensor_testyx</w:t>
            </w:r>
          </w:p>
        </w:tc>
        <w:tc>
          <w:tcPr>
            <w:tcW w:w="1303" w:type="pct"/>
          </w:tcPr>
          <w:p>
            <w:r>
              <w:rPr>
                <w:noProof/>
              </w:rPr>
              <w:t>spf.mu_eff*(test(vx)+test(uy))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N/m^2</w:t>
            </w:r>
          </w:p>
        </w:tc>
        <w:tc>
          <w:tcPr>
            <w:tcW w:w="1168" w:type="pct"/>
          </w:tcPr>
          <w:p>
            <w:r>
              <w:t>Viscous stress tensor test, yx component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984" w:type="pct"/>
          </w:tcPr>
          <w:p>
            <w:r>
              <w:rPr>
                <w:noProof/>
              </w:rPr>
              <w:t>spf.K_stress_tensor_testzx</w:t>
            </w:r>
          </w:p>
        </w:tc>
        <w:tc>
          <w:tcPr>
            <w:tcW w:w="1303" w:type="pct"/>
          </w:tcPr>
          <w:p>
            <w:r>
              <w:rPr>
                <w:noProof/>
              </w:rPr>
              <w:t>spf.mu_eff*(test(wx)+test(uz))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N/m^2</w:t>
            </w:r>
          </w:p>
        </w:tc>
        <w:tc>
          <w:tcPr>
            <w:tcW w:w="1168" w:type="pct"/>
          </w:tcPr>
          <w:p>
            <w:r>
              <w:t>Viscous stress tensor test, zx component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984" w:type="pct"/>
          </w:tcPr>
          <w:p>
            <w:r>
              <w:rPr>
                <w:noProof/>
              </w:rPr>
              <w:t>spf.K_stress_tensor_testxy</w:t>
            </w:r>
          </w:p>
        </w:tc>
        <w:tc>
          <w:tcPr>
            <w:tcW w:w="1303" w:type="pct"/>
          </w:tcPr>
          <w:p>
            <w:r>
              <w:rPr>
                <w:noProof/>
              </w:rPr>
              <w:t>spf.mu_eff*(test(uy)+test(vx))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N/m^2</w:t>
            </w:r>
          </w:p>
        </w:tc>
        <w:tc>
          <w:tcPr>
            <w:tcW w:w="1168" w:type="pct"/>
          </w:tcPr>
          <w:p>
            <w:r>
              <w:t>Viscous stress tensor test, xy component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984" w:type="pct"/>
          </w:tcPr>
          <w:p>
            <w:r>
              <w:rPr>
                <w:noProof/>
              </w:rPr>
              <w:t>spf.K_stress_tensor_testyy</w:t>
            </w:r>
          </w:p>
        </w:tc>
        <w:tc>
          <w:tcPr>
            <w:tcW w:w="1303" w:type="pct"/>
          </w:tcPr>
          <w:p>
            <w:r>
              <w:rPr>
                <w:noProof/>
              </w:rPr>
              <w:t>2*spf.mu_eff*test(vy)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N/m^2</w:t>
            </w:r>
          </w:p>
        </w:tc>
        <w:tc>
          <w:tcPr>
            <w:tcW w:w="1168" w:type="pct"/>
          </w:tcPr>
          <w:p>
            <w:r>
              <w:t>Viscous stress tensor test, yy component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984" w:type="pct"/>
          </w:tcPr>
          <w:p>
            <w:r>
              <w:rPr>
                <w:noProof/>
              </w:rPr>
              <w:t>spf.K_stress_tensor_testzy</w:t>
            </w:r>
          </w:p>
        </w:tc>
        <w:tc>
          <w:tcPr>
            <w:tcW w:w="1303" w:type="pct"/>
          </w:tcPr>
          <w:p>
            <w:r>
              <w:rPr>
                <w:noProof/>
              </w:rPr>
              <w:t>spf.mu_eff*(test(wy)+test(vz))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N/m^2</w:t>
            </w:r>
          </w:p>
        </w:tc>
        <w:tc>
          <w:tcPr>
            <w:tcW w:w="1168" w:type="pct"/>
          </w:tcPr>
          <w:p>
            <w:r>
              <w:t>Viscous stress tensor test, zy component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984" w:type="pct"/>
          </w:tcPr>
          <w:p>
            <w:r>
              <w:rPr>
                <w:noProof/>
              </w:rPr>
              <w:t>spf.K_stress_tensor_testxz</w:t>
            </w:r>
          </w:p>
        </w:tc>
        <w:tc>
          <w:tcPr>
            <w:tcW w:w="1303" w:type="pct"/>
          </w:tcPr>
          <w:p>
            <w:r>
              <w:rPr>
                <w:noProof/>
              </w:rPr>
              <w:t>spf.mu_eff*(test(uz)+test(wx))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N/m^2</w:t>
            </w:r>
          </w:p>
        </w:tc>
        <w:tc>
          <w:tcPr>
            <w:tcW w:w="1168" w:type="pct"/>
          </w:tcPr>
          <w:p>
            <w:r>
              <w:t>Viscous stress tensor test, xz component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984" w:type="pct"/>
          </w:tcPr>
          <w:p>
            <w:r>
              <w:rPr>
                <w:noProof/>
              </w:rPr>
              <w:t>spf.K_stress_tensor_testyz</w:t>
            </w:r>
          </w:p>
        </w:tc>
        <w:tc>
          <w:tcPr>
            <w:tcW w:w="1303" w:type="pct"/>
          </w:tcPr>
          <w:p>
            <w:r>
              <w:rPr>
                <w:noProof/>
              </w:rPr>
              <w:t>spf.mu_eff*(test(vz)+test(wy))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N/m^2</w:t>
            </w:r>
          </w:p>
        </w:tc>
        <w:tc>
          <w:tcPr>
            <w:tcW w:w="1168" w:type="pct"/>
          </w:tcPr>
          <w:p>
            <w:r>
              <w:t>Viscous stress tensor test, yz component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984" w:type="pct"/>
          </w:tcPr>
          <w:p>
            <w:r>
              <w:rPr>
                <w:noProof/>
              </w:rPr>
              <w:t>spf.K_stress_tensor_testzz</w:t>
            </w:r>
          </w:p>
        </w:tc>
        <w:tc>
          <w:tcPr>
            <w:tcW w:w="1303" w:type="pct"/>
          </w:tcPr>
          <w:p>
            <w:r>
              <w:rPr>
                <w:noProof/>
              </w:rPr>
              <w:t>2*spf.mu_eff*test(wz)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N/m^2</w:t>
            </w:r>
          </w:p>
        </w:tc>
        <w:tc>
          <w:tcPr>
            <w:tcW w:w="1168" w:type="pct"/>
          </w:tcPr>
          <w:p>
            <w:r>
              <w:t>Viscous stress tensor test, zz component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984" w:type="pct"/>
          </w:tcPr>
          <w:p>
            <w:r>
              <w:rPr>
                <w:noProof/>
              </w:rPr>
              <w:t>spf.upwind_helpx</w:t>
            </w:r>
          </w:p>
        </w:tc>
        <w:tc>
          <w:tcPr>
            <w:tcW w:w="1303" w:type="pct"/>
          </w:tcPr>
          <w:p>
            <w:r>
              <w:rPr>
                <w:noProof/>
              </w:rPr>
              <w:t>u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m/s</w:t>
            </w:r>
          </w:p>
        </w:tc>
        <w:tc>
          <w:tcPr>
            <w:tcW w:w="1168" w:type="pct"/>
          </w:tcPr>
          <w:p>
            <w:r>
              <w:t>Upwind term, x component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984" w:type="pct"/>
          </w:tcPr>
          <w:p>
            <w:r>
              <w:rPr>
                <w:noProof/>
              </w:rPr>
              <w:t>spf.upwind_helpy</w:t>
            </w:r>
          </w:p>
        </w:tc>
        <w:tc>
          <w:tcPr>
            <w:tcW w:w="1303" w:type="pct"/>
          </w:tcPr>
          <w:p>
            <w:r>
              <w:rPr>
                <w:noProof/>
              </w:rPr>
              <w:t>v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m/s</w:t>
            </w:r>
          </w:p>
        </w:tc>
        <w:tc>
          <w:tcPr>
            <w:tcW w:w="1168" w:type="pct"/>
          </w:tcPr>
          <w:p>
            <w:r>
              <w:t>Upwind term, y component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984" w:type="pct"/>
          </w:tcPr>
          <w:p>
            <w:r>
              <w:rPr>
                <w:noProof/>
              </w:rPr>
              <w:t>spf.upwind_helpz</w:t>
            </w:r>
          </w:p>
        </w:tc>
        <w:tc>
          <w:tcPr>
            <w:tcW w:w="1303" w:type="pct"/>
          </w:tcPr>
          <w:p>
            <w:r>
              <w:rPr>
                <w:noProof/>
              </w:rPr>
              <w:t>w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m/s</w:t>
            </w:r>
          </w:p>
        </w:tc>
        <w:tc>
          <w:tcPr>
            <w:tcW w:w="1168" w:type="pct"/>
          </w:tcPr>
          <w:p>
            <w:r>
              <w:t>Upwind term, z component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984" w:type="pct"/>
          </w:tcPr>
          <w:p>
            <w:r>
              <w:rPr>
                <w:noProof/>
              </w:rPr>
              <w:t>spf.tau_vdxx</w:t>
            </w:r>
          </w:p>
        </w:tc>
        <w:tc>
          <w:tcPr>
            <w:tcW w:w="1303" w:type="pct"/>
          </w:tcPr>
          <w:p>
            <w:r>
              <w:rPr>
                <w:noProof/>
              </w:rPr>
              <w:t>2*spf.mu*ux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Pa</w:t>
            </w:r>
          </w:p>
        </w:tc>
        <w:tc>
          <w:tcPr>
            <w:tcW w:w="1168" w:type="pct"/>
          </w:tcPr>
          <w:p>
            <w:r>
              <w:t>Strain rate, xx component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984" w:type="pct"/>
          </w:tcPr>
          <w:p>
            <w:r>
              <w:rPr>
                <w:noProof/>
              </w:rPr>
              <w:t>spf.tau_vdyx</w:t>
            </w:r>
          </w:p>
        </w:tc>
        <w:tc>
          <w:tcPr>
            <w:tcW w:w="1303" w:type="pct"/>
          </w:tcPr>
          <w:p>
            <w:r>
              <w:rPr>
                <w:noProof/>
              </w:rPr>
              <w:t>spf.mu*(vx+uy)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Pa</w:t>
            </w:r>
          </w:p>
        </w:tc>
        <w:tc>
          <w:tcPr>
            <w:tcW w:w="1168" w:type="pct"/>
          </w:tcPr>
          <w:p>
            <w:r>
              <w:t>Strain rate, yx component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984" w:type="pct"/>
          </w:tcPr>
          <w:p>
            <w:r>
              <w:rPr>
                <w:noProof/>
              </w:rPr>
              <w:t>spf.tau_vdzx</w:t>
            </w:r>
          </w:p>
        </w:tc>
        <w:tc>
          <w:tcPr>
            <w:tcW w:w="1303" w:type="pct"/>
          </w:tcPr>
          <w:p>
            <w:r>
              <w:rPr>
                <w:noProof/>
              </w:rPr>
              <w:t>spf.mu*(wx+uz)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Pa</w:t>
            </w:r>
          </w:p>
        </w:tc>
        <w:tc>
          <w:tcPr>
            <w:tcW w:w="1168" w:type="pct"/>
          </w:tcPr>
          <w:p>
            <w:r>
              <w:t>Strain rate, zx component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984" w:type="pct"/>
          </w:tcPr>
          <w:p>
            <w:r>
              <w:rPr>
                <w:noProof/>
              </w:rPr>
              <w:t>spf.tau_vdxy</w:t>
            </w:r>
          </w:p>
        </w:tc>
        <w:tc>
          <w:tcPr>
            <w:tcW w:w="1303" w:type="pct"/>
          </w:tcPr>
          <w:p>
            <w:r>
              <w:rPr>
                <w:noProof/>
              </w:rPr>
              <w:t>spf.mu*(uy+vx)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Pa</w:t>
            </w:r>
          </w:p>
        </w:tc>
        <w:tc>
          <w:tcPr>
            <w:tcW w:w="1168" w:type="pct"/>
          </w:tcPr>
          <w:p>
            <w:r>
              <w:t>Strain rate, xy component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984" w:type="pct"/>
          </w:tcPr>
          <w:p>
            <w:r>
              <w:rPr>
                <w:noProof/>
              </w:rPr>
              <w:t>spf.tau_vdyy</w:t>
            </w:r>
          </w:p>
        </w:tc>
        <w:tc>
          <w:tcPr>
            <w:tcW w:w="1303" w:type="pct"/>
          </w:tcPr>
          <w:p>
            <w:r>
              <w:rPr>
                <w:noProof/>
              </w:rPr>
              <w:t>2*spf.mu*vy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Pa</w:t>
            </w:r>
          </w:p>
        </w:tc>
        <w:tc>
          <w:tcPr>
            <w:tcW w:w="1168" w:type="pct"/>
          </w:tcPr>
          <w:p>
            <w:r>
              <w:t>Strain rate, yy component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984" w:type="pct"/>
          </w:tcPr>
          <w:p>
            <w:r>
              <w:rPr>
                <w:noProof/>
              </w:rPr>
              <w:t>spf.tau_vdzy</w:t>
            </w:r>
          </w:p>
        </w:tc>
        <w:tc>
          <w:tcPr>
            <w:tcW w:w="1303" w:type="pct"/>
          </w:tcPr>
          <w:p>
            <w:r>
              <w:rPr>
                <w:noProof/>
              </w:rPr>
              <w:t>spf.mu*(wy+vz)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Pa</w:t>
            </w:r>
          </w:p>
        </w:tc>
        <w:tc>
          <w:tcPr>
            <w:tcW w:w="1168" w:type="pct"/>
          </w:tcPr>
          <w:p>
            <w:r>
              <w:t>Strain rate, zy component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984" w:type="pct"/>
          </w:tcPr>
          <w:p>
            <w:r>
              <w:rPr>
                <w:noProof/>
              </w:rPr>
              <w:t>spf.tau_vdxz</w:t>
            </w:r>
          </w:p>
        </w:tc>
        <w:tc>
          <w:tcPr>
            <w:tcW w:w="1303" w:type="pct"/>
          </w:tcPr>
          <w:p>
            <w:r>
              <w:rPr>
                <w:noProof/>
              </w:rPr>
              <w:t>spf.mu*(uz+wx)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Pa</w:t>
            </w:r>
          </w:p>
        </w:tc>
        <w:tc>
          <w:tcPr>
            <w:tcW w:w="1168" w:type="pct"/>
          </w:tcPr>
          <w:p>
            <w:r>
              <w:t>Strain rate, xz component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984" w:type="pct"/>
          </w:tcPr>
          <w:p>
            <w:r>
              <w:rPr>
                <w:noProof/>
              </w:rPr>
              <w:t>spf.tau_vdyz</w:t>
            </w:r>
          </w:p>
        </w:tc>
        <w:tc>
          <w:tcPr>
            <w:tcW w:w="1303" w:type="pct"/>
          </w:tcPr>
          <w:p>
            <w:r>
              <w:rPr>
                <w:noProof/>
              </w:rPr>
              <w:t>spf.mu*(vz+wy)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Pa</w:t>
            </w:r>
          </w:p>
        </w:tc>
        <w:tc>
          <w:tcPr>
            <w:tcW w:w="1168" w:type="pct"/>
          </w:tcPr>
          <w:p>
            <w:r>
              <w:t>Strain rate, yz component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984" w:type="pct"/>
          </w:tcPr>
          <w:p>
            <w:r>
              <w:rPr>
                <w:noProof/>
              </w:rPr>
              <w:t>spf.tau_vdzz</w:t>
            </w:r>
          </w:p>
        </w:tc>
        <w:tc>
          <w:tcPr>
            <w:tcW w:w="1303" w:type="pct"/>
          </w:tcPr>
          <w:p>
            <w:r>
              <w:rPr>
                <w:noProof/>
              </w:rPr>
              <w:t>2*spf.mu*wz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Pa</w:t>
            </w:r>
          </w:p>
        </w:tc>
        <w:tc>
          <w:tcPr>
            <w:tcW w:w="1168" w:type="pct"/>
          </w:tcPr>
          <w:p>
            <w:r>
              <w:t>Strain rate, zz component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984" w:type="pct"/>
          </w:tcPr>
          <w:p>
            <w:r>
              <w:rPr>
                <w:noProof/>
              </w:rPr>
              <w:t>spf.Qvd</w:t>
            </w:r>
          </w:p>
        </w:tc>
        <w:tc>
          <w:tcPr>
            <w:tcW w:w="1303" w:type="pct"/>
          </w:tcPr>
          <w:p>
            <w:r>
              <w:rPr>
                <w:noProof/>
              </w:rPr>
              <w:t>spf.tau_vdxx*ux+spf.tau_vdxy*uy+spf.tau_vdxz*uz+spf.tau_vdyx*vx+spf.tau_vdyy*vy+spf.tau_vdyz*vz+spf.tau_vdzx*wx+spf.tau_vdzy*wy+spf.tau_vdzz*wz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W/m^3</w:t>
            </w:r>
          </w:p>
        </w:tc>
        <w:tc>
          <w:tcPr>
            <w:tcW w:w="1168" w:type="pct"/>
          </w:tcPr>
          <w:p>
            <w:r>
              <w:t>Viscous dissipation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984" w:type="pct"/>
          </w:tcPr>
          <w:p>
            <w:r>
              <w:rPr>
                <w:noProof/>
              </w:rPr>
              <w:t>spf.res_u</w:t>
            </w:r>
          </w:p>
        </w:tc>
        <w:tc>
          <w:tcPr>
            <w:tcW w:w="1303" w:type="pct"/>
          </w:tcPr>
          <w:p>
            <w:r>
              <w:rPr>
                <w:noProof/>
              </w:rPr>
              <w:t>px+spf.rho*u*ux+spf.rho*v*uy+spf.rho*w*uz-(d(2*ux,x)+d(uy+vx,y)+d(uz+wx,z))*spf.mu-spf.Fx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N/m^3</w:t>
            </w:r>
          </w:p>
        </w:tc>
        <w:tc>
          <w:tcPr>
            <w:tcW w:w="1168" w:type="pct"/>
          </w:tcPr>
          <w:p>
            <w:r>
              <w:t>Equation residual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984" w:type="pct"/>
          </w:tcPr>
          <w:p>
            <w:r>
              <w:rPr>
                <w:noProof/>
              </w:rPr>
              <w:t>spf.res_v</w:t>
            </w:r>
          </w:p>
        </w:tc>
        <w:tc>
          <w:tcPr>
            <w:tcW w:w="1303" w:type="pct"/>
          </w:tcPr>
          <w:p>
            <w:r>
              <w:rPr>
                <w:noProof/>
              </w:rPr>
              <w:t>spf.rho*u*vx+py+spf.rho*v*vy+spf.rho*w*vz-(d(vx+uy,x)+d(2*vy,y)+d(vz+wy,z))*spf.mu-spf.Fy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N/m^3</w:t>
            </w:r>
          </w:p>
        </w:tc>
        <w:tc>
          <w:tcPr>
            <w:tcW w:w="1168" w:type="pct"/>
          </w:tcPr>
          <w:p>
            <w:r>
              <w:t>Equation residual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984" w:type="pct"/>
          </w:tcPr>
          <w:p>
            <w:r>
              <w:rPr>
                <w:noProof/>
              </w:rPr>
              <w:t>spf.res_w</w:t>
            </w:r>
          </w:p>
        </w:tc>
        <w:tc>
          <w:tcPr>
            <w:tcW w:w="1303" w:type="pct"/>
          </w:tcPr>
          <w:p>
            <w:r>
              <w:rPr>
                <w:noProof/>
              </w:rPr>
              <w:t>spf.rho*u*wx+spf.rho*v*wy+pz+spf.rho*w*wz-(d(wx+uz,x)+d(wy+vz,y)+d(2*wz,z))*spf.mu-spf.Fz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N/m^3</w:t>
            </w:r>
          </w:p>
        </w:tc>
        <w:tc>
          <w:tcPr>
            <w:tcW w:w="1168" w:type="pct"/>
          </w:tcPr>
          <w:p>
            <w:r>
              <w:t>Equation residual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984" w:type="pct"/>
          </w:tcPr>
          <w:p>
            <w:r>
              <w:rPr>
                <w:noProof/>
              </w:rPr>
              <w:t>spf.res_p</w:t>
            </w:r>
          </w:p>
        </w:tc>
        <w:tc>
          <w:tcPr>
            <w:tcW w:w="1303" w:type="pct"/>
          </w:tcPr>
          <w:p>
            <w:r>
              <w:rPr>
                <w:noProof/>
              </w:rPr>
              <w:t>spf.rho*spf.divu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kg/(m^3*s)</w:t>
            </w:r>
          </w:p>
        </w:tc>
        <w:tc>
          <w:tcPr>
            <w:tcW w:w="1168" w:type="pct"/>
          </w:tcPr>
          <w:p>
            <w:r>
              <w:t>Pressure equation residual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Domains 1–2</w:t>
            </w:r>
          </w:p>
        </w:tc>
      </w:tr>
    </w:tbl>
    <w:p>
      <w:pPr>
        <w:pStyle w:val="TableSpacing"/>
      </w:pPr>
    </w:p>
    <w:p>
      <w:pPr>
        <w:pStyle w:val="Heading4"/>
      </w:pPr>
      <w:bookmarkStart w:id="40" w:name="cs4470360"/>
      <w:r>
        <w:t xml:space="preserve">Shape functions</w:t>
      </w:r>
      <w:bookmarkEnd w:id="40"/>
    </w:p>
    <w:tbl>
      <w:tblPr>
        <w:tblStyle w:val="TableGrid"/>
        <w:tblLayout w:type="fixed"/>
        <w:tblW w:w="5000" w:type="pct"/>
      </w:tblPr>
      <w:tr>
        <w:trPr>
          <w:cantSplit/>
          <w:tblHeader/>
        </w:trPr>
        <w:tc>
          <w:tcPr>
            <w:tcW w:w="542" w:type="pct"/>
            <w:shd w:val="clear" w:color="auto" w:fill="EEEEEE"/>
          </w:tcPr>
          <w:p>
            <w:r>
              <w:rPr>
                <w:b/>
              </w:rPr>
              <w:t>Name</w:t>
            </w:r>
          </w:p>
        </w:tc>
        <w:tc>
          <w:tcPr>
            <w:tcW w:w="930" w:type="pct"/>
            <w:shd w:val="clear" w:color="auto" w:fill="EEEEEE"/>
          </w:tcPr>
          <w:p>
            <w:r>
              <w:rPr>
                <w:b/>
              </w:rPr>
              <w:t>Shape function</w:t>
            </w:r>
          </w:p>
        </w:tc>
        <w:tc>
          <w:tcPr>
            <w:tcW w:w="542" w:type="pct"/>
            <w:shd w:val="clear" w:color="auto" w:fill="EEEEEE"/>
          </w:tcPr>
          <w:p>
            <w:r>
              <w:rPr>
                <w:b/>
              </w:rPr>
              <w:t>Unit</w:t>
            </w:r>
          </w:p>
        </w:tc>
        <w:tc>
          <w:tcPr>
            <w:tcW w:w="1078" w:type="pct"/>
            <w:shd w:val="clear" w:color="auto" w:fill="EEEEEE"/>
          </w:tcPr>
          <w:p>
            <w:r>
              <w:rPr>
                <w:b/>
              </w:rPr>
              <w:t>Description</w:t>
            </w:r>
          </w:p>
        </w:tc>
        <w:tc>
          <w:tcPr>
            <w:tcW w:w="930" w:type="pct"/>
            <w:shd w:val="clear" w:color="auto" w:fill="EEEEEE"/>
          </w:tcPr>
          <w:p>
            <w:r>
              <w:rPr>
                <w:b/>
              </w:rPr>
              <w:t>Shape frame</w:t>
            </w:r>
          </w:p>
        </w:tc>
        <w:tc>
          <w:tcPr>
            <w:tcW w:w="977" w:type="pct"/>
            <w:shd w:val="clear" w:color="auto" w:fill="EEEEEE"/>
          </w:tcPr>
          <w:p>
            <w:r>
              <w:rPr>
                <w:b/>
              </w:rPr>
              <w:t>Selection</w:t>
            </w:r>
          </w:p>
        </w:tc>
      </w:tr>
      <w:tr>
        <w:tc>
          <w:tcPr>
            <w:tcW w:w="542" w:type="pct"/>
          </w:tcPr>
          <w:p>
            <w:r>
              <w:rPr>
                <w:noProof/>
              </w:rPr>
              <w:t>u</w:t>
            </w:r>
          </w:p>
        </w:tc>
        <w:tc>
          <w:tcPr>
            <w:tcW w:w="930" w:type="pct"/>
          </w:tcPr>
          <w:p>
            <w:r>
              <w:rPr>
                <w:noProof/>
              </w:rPr>
              <w:t>Lagrange (Linear)</w:t>
            </w:r>
          </w:p>
        </w:tc>
        <w:tc>
          <w:tcPr>
            <w:tcW w:w="542" w:type="pct"/>
          </w:tcPr>
          <w:p>
            <w:r>
              <w:rPr>
                <w:noProof/>
              </w:rPr>
              <w:t>m/s</w:t>
            </w:r>
          </w:p>
        </w:tc>
        <w:tc>
          <w:tcPr>
            <w:tcW w:w="1078" w:type="pct"/>
          </w:tcPr>
          <w:p>
            <w:r>
              <w:t>Velocity field, x component</w:t>
            </w:r>
          </w:p>
        </w:tc>
        <w:tc>
          <w:tcPr>
            <w:tcW w:w="930" w:type="pct"/>
          </w:tcPr>
          <w:p>
            <w:r>
              <w:rPr>
                <w:noProof/>
              </w:rPr>
              <w:t>Material</w:t>
            </w:r>
          </w:p>
        </w:tc>
        <w:tc>
          <w:tcPr>
            <w:tcW w:w="977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542" w:type="pct"/>
          </w:tcPr>
          <w:p>
            <w:r>
              <w:rPr>
                <w:noProof/>
              </w:rPr>
              <w:t>v</w:t>
            </w:r>
          </w:p>
        </w:tc>
        <w:tc>
          <w:tcPr>
            <w:tcW w:w="930" w:type="pct"/>
          </w:tcPr>
          <w:p>
            <w:r>
              <w:rPr>
                <w:noProof/>
              </w:rPr>
              <w:t>Lagrange (Linear)</w:t>
            </w:r>
          </w:p>
        </w:tc>
        <w:tc>
          <w:tcPr>
            <w:tcW w:w="542" w:type="pct"/>
          </w:tcPr>
          <w:p>
            <w:r>
              <w:rPr>
                <w:noProof/>
              </w:rPr>
              <w:t>m/s</w:t>
            </w:r>
          </w:p>
        </w:tc>
        <w:tc>
          <w:tcPr>
            <w:tcW w:w="1078" w:type="pct"/>
          </w:tcPr>
          <w:p>
            <w:r>
              <w:t>Velocity field, y component</w:t>
            </w:r>
          </w:p>
        </w:tc>
        <w:tc>
          <w:tcPr>
            <w:tcW w:w="930" w:type="pct"/>
          </w:tcPr>
          <w:p>
            <w:r>
              <w:rPr>
                <w:noProof/>
              </w:rPr>
              <w:t>Material</w:t>
            </w:r>
          </w:p>
        </w:tc>
        <w:tc>
          <w:tcPr>
            <w:tcW w:w="977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542" w:type="pct"/>
          </w:tcPr>
          <w:p>
            <w:r>
              <w:rPr>
                <w:noProof/>
              </w:rPr>
              <w:t>w</w:t>
            </w:r>
          </w:p>
        </w:tc>
        <w:tc>
          <w:tcPr>
            <w:tcW w:w="930" w:type="pct"/>
          </w:tcPr>
          <w:p>
            <w:r>
              <w:rPr>
                <w:noProof/>
              </w:rPr>
              <w:t>Lagrange (Linear)</w:t>
            </w:r>
          </w:p>
        </w:tc>
        <w:tc>
          <w:tcPr>
            <w:tcW w:w="542" w:type="pct"/>
          </w:tcPr>
          <w:p>
            <w:r>
              <w:rPr>
                <w:noProof/>
              </w:rPr>
              <w:t>m/s</w:t>
            </w:r>
          </w:p>
        </w:tc>
        <w:tc>
          <w:tcPr>
            <w:tcW w:w="1078" w:type="pct"/>
          </w:tcPr>
          <w:p>
            <w:r>
              <w:t>Velocity field, z component</w:t>
            </w:r>
          </w:p>
        </w:tc>
        <w:tc>
          <w:tcPr>
            <w:tcW w:w="930" w:type="pct"/>
          </w:tcPr>
          <w:p>
            <w:r>
              <w:rPr>
                <w:noProof/>
              </w:rPr>
              <w:t>Material</w:t>
            </w:r>
          </w:p>
        </w:tc>
        <w:tc>
          <w:tcPr>
            <w:tcW w:w="977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542" w:type="pct"/>
          </w:tcPr>
          <w:p>
            <w:r>
              <w:rPr>
                <w:noProof/>
              </w:rPr>
              <w:t>p</w:t>
            </w:r>
          </w:p>
        </w:tc>
        <w:tc>
          <w:tcPr>
            <w:tcW w:w="930" w:type="pct"/>
          </w:tcPr>
          <w:p>
            <w:r>
              <w:rPr>
                <w:noProof/>
              </w:rPr>
              <w:t>Lagrange (Linear)</w:t>
            </w:r>
          </w:p>
        </w:tc>
        <w:tc>
          <w:tcPr>
            <w:tcW w:w="542" w:type="pct"/>
          </w:tcPr>
          <w:p>
            <w:r>
              <w:rPr>
                <w:noProof/>
              </w:rPr>
              <w:t>Pa</w:t>
            </w:r>
          </w:p>
        </w:tc>
        <w:tc>
          <w:tcPr>
            <w:tcW w:w="1078" w:type="pct"/>
          </w:tcPr>
          <w:p>
            <w:r>
              <w:t>Pressure</w:t>
            </w:r>
          </w:p>
        </w:tc>
        <w:tc>
          <w:tcPr>
            <w:tcW w:w="930" w:type="pct"/>
          </w:tcPr>
          <w:p>
            <w:r>
              <w:rPr>
                <w:noProof/>
              </w:rPr>
              <w:t>Material</w:t>
            </w:r>
          </w:p>
        </w:tc>
        <w:tc>
          <w:tcPr>
            <w:tcW w:w="977" w:type="pct"/>
          </w:tcPr>
          <w:p>
            <w:r>
              <w:rPr>
                <w:noProof/>
              </w:rPr>
              <w:t>Domains 1–2</w:t>
            </w:r>
          </w:p>
        </w:tc>
      </w:tr>
    </w:tbl>
    <w:p>
      <w:pPr>
        <w:pStyle w:val="TableSpacing"/>
      </w:pPr>
    </w:p>
    <w:p>
      <w:pPr>
        <w:pStyle w:val="Heading4"/>
      </w:pPr>
      <w:bookmarkStart w:id="41" w:name="cs1129202"/>
      <w:r>
        <w:t xml:space="preserve">Weak expressions</w:t>
      </w:r>
      <w:bookmarkEnd w:id="41"/>
    </w:p>
    <w:tbl>
      <w:tblPr>
        <w:tblStyle w:val="TableGrid"/>
        <w:tblLayout w:type="fixed"/>
        <w:tblW w:w="5000" w:type="pct"/>
      </w:tblPr>
      <w:tr>
        <w:trPr>
          <w:cantSplit/>
          <w:tblHeader/>
        </w:trPr>
        <w:tc>
          <w:tcPr>
            <w:tcW w:w="2972" w:type="pct"/>
            <w:shd w:val="clear" w:color="auto" w:fill="EEEEEE"/>
          </w:tcPr>
          <w:p>
            <w:r>
              <w:rPr>
                <w:b/>
              </w:rPr>
              <w:t>Weak expression</w:t>
            </w:r>
          </w:p>
        </w:tc>
        <w:tc>
          <w:tcPr>
            <w:tcW w:w="1185" w:type="pct"/>
            <w:shd w:val="clear" w:color="auto" w:fill="EEEEEE"/>
          </w:tcPr>
          <w:p>
            <w:r>
              <w:rPr>
                <w:b/>
              </w:rPr>
              <w:t>Integration frame</w:t>
            </w:r>
          </w:p>
        </w:tc>
        <w:tc>
          <w:tcPr>
            <w:tcW w:w="843" w:type="pct"/>
            <w:shd w:val="clear" w:color="auto" w:fill="EEEEEE"/>
          </w:tcPr>
          <w:p>
            <w:r>
              <w:rPr>
                <w:b/>
              </w:rPr>
              <w:t>Selection</w:t>
            </w:r>
          </w:p>
        </w:tc>
      </w:tr>
      <w:tr>
        <w:tc>
          <w:tcPr>
            <w:tcW w:w="2972" w:type="pct"/>
          </w:tcPr>
          <w:p>
            <w:r>
              <w:rPr>
                <w:noProof/>
              </w:rPr>
              <w:t>(p-spf.K_stress_tensorxx)*test(ux)-spf.K_stress_tensorxy*test(uy)-spf.K_stress_tensorxz*test(uz)-spf.K_stress_tensoryx*test(vx)+(p-spf.K_stress_tensoryy)*test(vy)-spf.K_stress_tensoryz*test(vz)-spf.K_stress_tensorzx*test(wx)-spf.K_stress_tensorzy*test(wy)+(p-spf.K_stress_tensorzz)*test(wz)</w:t>
            </w:r>
          </w:p>
        </w:tc>
        <w:tc>
          <w:tcPr>
            <w:tcW w:w="1185" w:type="pct"/>
          </w:tcPr>
          <w:p>
            <w:r>
              <w:rPr>
                <w:noProof/>
              </w:rPr>
              <w:t>Material</w:t>
            </w:r>
          </w:p>
        </w:tc>
        <w:tc>
          <w:tcPr>
            <w:tcW w:w="843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2972" w:type="pct"/>
          </w:tcPr>
          <w:p>
            <w:r>
              <w:rPr>
                <w:noProof/>
              </w:rPr>
              <w:t>spf.Fx*test(u)+spf.Fy*test(v)+spf.Fz*test(w)</w:t>
            </w:r>
          </w:p>
        </w:tc>
        <w:tc>
          <w:tcPr>
            <w:tcW w:w="1185" w:type="pct"/>
          </w:tcPr>
          <w:p>
            <w:r>
              <w:rPr>
                <w:noProof/>
              </w:rPr>
              <w:t>Material</w:t>
            </w:r>
          </w:p>
        </w:tc>
        <w:tc>
          <w:tcPr>
            <w:tcW w:w="843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2972" w:type="pct"/>
          </w:tcPr>
          <w:p>
            <w:r>
              <w:rPr>
                <w:noProof/>
              </w:rPr>
              <w:t>spf.rho*(-(d(u,x)*u+d(u,y)*v+d(u,z)*w)*test(u)-(d(v,x)*u+d(v,y)*v+d(v,z)*w)*test(v)-(d(w,x)*u+d(w,y)*v+d(w,z)*w)*test(w))</w:t>
            </w:r>
          </w:p>
        </w:tc>
        <w:tc>
          <w:tcPr>
            <w:tcW w:w="1185" w:type="pct"/>
          </w:tcPr>
          <w:p>
            <w:r>
              <w:rPr>
                <w:noProof/>
              </w:rPr>
              <w:t>Material</w:t>
            </w:r>
          </w:p>
        </w:tc>
        <w:tc>
          <w:tcPr>
            <w:tcW w:w="843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2972" w:type="pct"/>
          </w:tcPr>
          <w:p>
            <w:r>
              <w:rPr>
                <w:noProof/>
              </w:rPr>
              <w:t>-spf.rho*spf.divu*test(p)</w:t>
            </w:r>
          </w:p>
        </w:tc>
        <w:tc>
          <w:tcPr>
            <w:tcW w:w="1185" w:type="pct"/>
          </w:tcPr>
          <w:p>
            <w:r>
              <w:rPr>
                <w:noProof/>
              </w:rPr>
              <w:t>Material</w:t>
            </w:r>
          </w:p>
        </w:tc>
        <w:tc>
          <w:tcPr>
            <w:tcW w:w="843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2972" w:type="pct"/>
          </w:tcPr>
          <w:p>
            <w:r>
              <w:rPr>
                <w:noProof/>
              </w:rPr>
              <w:t>spf.streamlinens</w:t>
            </w:r>
          </w:p>
        </w:tc>
        <w:tc>
          <w:tcPr>
            <w:tcW w:w="1185" w:type="pct"/>
          </w:tcPr>
          <w:p>
            <w:r>
              <w:rPr>
                <w:noProof/>
              </w:rPr>
              <w:t>Material</w:t>
            </w:r>
          </w:p>
        </w:tc>
        <w:tc>
          <w:tcPr>
            <w:tcW w:w="843" w:type="pct"/>
          </w:tcPr>
          <w:p>
            <w:r>
              <w:rPr>
                <w:noProof/>
              </w:rPr>
              <w:t>Domains 1–2</w:t>
            </w:r>
          </w:p>
        </w:tc>
      </w:tr>
      <w:tr>
        <w:tc>
          <w:tcPr>
            <w:tcW w:w="2972" w:type="pct"/>
          </w:tcPr>
          <w:p>
            <w:r>
              <w:rPr>
                <w:noProof/>
              </w:rPr>
              <w:t>spf.crosswindns</w:t>
            </w:r>
          </w:p>
        </w:tc>
        <w:tc>
          <w:tcPr>
            <w:tcW w:w="1185" w:type="pct"/>
          </w:tcPr>
          <w:p>
            <w:r>
              <w:rPr>
                <w:noProof/>
              </w:rPr>
              <w:t>Material</w:t>
            </w:r>
          </w:p>
        </w:tc>
        <w:tc>
          <w:tcPr>
            <w:tcW w:w="843" w:type="pct"/>
          </w:tcPr>
          <w:p>
            <w:r>
              <w:rPr>
                <w:noProof/>
              </w:rPr>
              <w:t>Domains 1–2</w:t>
            </w:r>
          </w:p>
        </w:tc>
      </w:tr>
    </w:tbl>
    <w:p>
      <w:pPr>
        <w:pStyle w:val="TableSpacing"/>
      </w:pPr>
    </w:p>
    <w:p>
      <w:pPr>
        <w:pStyle w:val="Heading3Numbered"/>
      </w:pPr>
      <w:bookmarkStart w:id="42" w:name="cs3431224"/>
      <w:r>
        <w:t xml:space="preserve">Wall 1</w:t>
      </w:r>
      <w:bookmarkEnd w:id="42"/>
    </w:p>
    <w:p>
      <w:pPr>
        <w:keepNext/>
      </w:pPr>
      <w:r>
        <w:rPr>
          <w:noProof/>
        </w:rPr>
        <w:drawing>
          <wp:inline distT="0" distB="0" distL="0" distR="0">
            <wp:extent cx="3657600" cy="2743200"/>
            <wp:docPr id="40" name="physics_spf_wall1.png">
    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hysics_spf_wall1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ext cx="3657600" cy="2743200"/>
                    </a:xfrm>
                    <a:prstGeom prst="rect">
                        </a:prstGeom>
                  </pic:spPr>
                </pic:pic>
              </a:graphicData>
            </a:graphic>
          </wp:inline>
        </w:drawing>
      </w:r>
    </w:p>
    <w:p>
      <w:pPr>
        <w:pStyle w:val="FigureCaption"/>
      </w:pPr>
      <w:r>
        <w:t xml:space="preserve">Wall 1</w:t>
      </w:r>
    </w:p>
    <w:p>
      <w:pPr>
        <w:pStyle w:val="TableCaption"/>
      </w:pPr>
      <w:r>
        <w:t>Selection</w:t>
      </w:r>
    </w:p>
    <w:tbl>
      <w:tblPr>
        <w:tblStyle w:val="TableGrid"/>
        <w:tblCaption w:val="Selection"/>
      </w:tblPr>
      <w:tr>
        <w:tc>
          <w:p>
            <w:r>
              <w:t>Geometric entity level</w:t>
            </w:r>
          </w:p>
        </w:tc>
        <w:tc>
          <w:p>
            <w:r>
              <w:t>Boundary</w:t>
            </w:r>
          </w:p>
        </w:tc>
      </w:tr>
      <w:tr>
        <w:tc>
          <w:p>
            <w:r>
              <w:t>Selection</w:t>
            </w:r>
          </w:p>
        </w:tc>
        <w:tc>
          <w:p>
            <w:r>
              <w:t>Boundaries 1, 3–5, 7–9, 11–12</w:t>
            </w:r>
          </w:p>
        </w:tc>
      </w:tr>
    </w:tbl>
    <w:p>
      <w:pPr>
        <w:pStyle w:val="TableSpacing"/>
      </w:pPr>
    </w:p>
    <w:p>
      <w:pPr>
        <w:pStyle w:val="TableCaption"/>
      </w:pPr>
      <w:r>
        <w:t xml:space="preserve">Equations</w:t>
      </w:r>
    </w:p>
    <w:p>
      <w:pPr>
        <w:pStyle w:val="Equation"/>
      </w:pPr>
      <w:r>
        <w:rPr>
          <w:noProof/>
        </w:rPr>
        <w:drawing>
          <wp:inline distT="0" distB="0" distL="0" distR="0">
            <wp:extent cx="361950" cy="161925"/>
            <wp:docPr id="41" name="equ_spf_wall1.png">
    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equ_spf_wall1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ext cx="361950" cy="161925"/>
                    </a:xfrm>
                    <a:prstGeom prst="rect">
                        </a:prstGeom>
                  </pic:spPr>
                </pic:pic>
              </a:graphicData>
            </a:graphic>
          </wp:inline>
        </w:drawing>
      </w:r>
    </w:p>
    <w:p>
      <w:pPr>
        <w:pStyle w:val="TableCaption"/>
      </w:pPr>
      <w:r>
        <w:t>Settings</w:t>
      </w:r>
    </w:p>
    <w:tbl>
      <w:tblPr>
        <w:tblStyle w:val="TableGrid"/>
        <w:tblCaption w:val="Settings"/>
      </w:tblPr>
      <w:tr>
        <w:trPr>
          <w:cantSplit/>
          <w:tblHeader/>
        </w:trPr>
        <w:tc>
          <w:tcPr>
            <w:shd w:val="clear" w:color="auto" w:fill="EEEEEE"/>
          </w:tcPr>
          <w:p>
            <w:r>
              <w:rPr>
                <w:b/>
              </w:rPr>
              <w:t>Description</w:t>
            </w:r>
          </w:p>
        </w:tc>
        <w:tc>
          <w:tcPr>
            <w:shd w:val="clear" w:color="auto" w:fill="EEEEEE"/>
          </w:tcPr>
          <w:p>
            <w:r>
              <w:rPr>
                <w:b/>
              </w:rPr>
              <w:t>Value</w:t>
            </w:r>
          </w:p>
        </w:tc>
      </w:tr>
      <w:tr>
        <w:tc>
          <w:p>
            <w:r>
              <w:t>Boundary condition</w:t>
            </w:r>
          </w:p>
        </w:tc>
        <w:tc>
          <w:p>
            <w:r>
              <w:rPr>
                <w:noProof/>
              </w:rPr>
              <w:t>No slip</w:t>
            </w:r>
          </w:p>
        </w:tc>
      </w:tr>
      <w:tr>
        <w:tc>
          <w:p>
            <w:r>
              <w:t>Apply reaction terms on</w:t>
            </w:r>
          </w:p>
        </w:tc>
        <w:tc>
          <w:p>
            <w:r>
              <w:rPr>
                <w:noProof/>
              </w:rPr>
              <w:t>Individual dependent variables</w:t>
            </w:r>
          </w:p>
        </w:tc>
      </w:tr>
      <w:tr>
        <w:tc>
          <w:p>
            <w:r>
              <w:t>Use weak constraints</w:t>
            </w:r>
          </w:p>
        </w:tc>
        <w:tc>
          <w:p>
            <w:r>
              <w:rPr>
                <w:noProof/>
              </w:rPr>
              <w:t>Off</w:t>
            </w:r>
          </w:p>
        </w:tc>
      </w:tr>
      <w:tr>
        <w:tc>
          <w:p>
            <w:r>
              <w:t>Constraint method</w:t>
            </w:r>
          </w:p>
        </w:tc>
        <w:tc>
          <w:p>
            <w:r>
              <w:rPr>
                <w:noProof/>
              </w:rPr>
              <w:t>Elemental</w:t>
            </w:r>
          </w:p>
        </w:tc>
      </w:tr>
    </w:tbl>
    <w:p>
      <w:pPr>
        <w:pStyle w:val="TableSpacing"/>
      </w:pPr>
    </w:p>
    <w:p>
      <w:pPr>
        <w:pStyle w:val="Heading4"/>
      </w:pPr>
      <w:bookmarkStart w:id="43" w:name="cs5469621"/>
      <w:r>
        <w:t xml:space="preserve">Variables</w:t>
      </w:r>
      <w:bookmarkEnd w:id="43"/>
    </w:p>
    <w:tbl>
      <w:tblPr>
        <w:tblStyle w:val="TableGrid"/>
        <w:tblLayout w:type="fixed"/>
        <w:tblW w:w="5000" w:type="pct"/>
      </w:tblPr>
      <w:tr>
        <w:trPr>
          <w:cantSplit/>
          <w:tblHeader/>
        </w:trPr>
        <w:tc>
          <w:tcPr>
            <w:tcW w:w="723" w:type="pct"/>
            <w:shd w:val="clear" w:color="auto" w:fill="EEEEEE"/>
          </w:tcPr>
          <w:p>
            <w:r>
              <w:rPr>
                <w:b/>
              </w:rPr>
              <w:t>Name</w:t>
            </w:r>
          </w:p>
        </w:tc>
        <w:tc>
          <w:tcPr>
            <w:tcW w:w="772" w:type="pct"/>
            <w:shd w:val="clear" w:color="auto" w:fill="EEEEEE"/>
          </w:tcPr>
          <w:p>
            <w:r>
              <w:rPr>
                <w:b/>
              </w:rPr>
              <w:t>Expression</w:t>
            </w:r>
          </w:p>
        </w:tc>
        <w:tc>
          <w:tcPr>
            <w:tcW w:w="542" w:type="pct"/>
            <w:shd w:val="clear" w:color="auto" w:fill="EEEEEE"/>
          </w:tcPr>
          <w:p>
            <w:r>
              <w:rPr>
                <w:b/>
              </w:rPr>
              <w:t>Unit</w:t>
            </w:r>
          </w:p>
        </w:tc>
        <w:tc>
          <w:tcPr>
            <w:tcW w:w="1507" w:type="pct"/>
            <w:shd w:val="clear" w:color="auto" w:fill="EEEEEE"/>
          </w:tcPr>
          <w:p>
            <w:r>
              <w:rPr>
                <w:b/>
              </w:rPr>
              <w:t>Description</w:t>
            </w:r>
          </w:p>
        </w:tc>
        <w:tc>
          <w:tcPr>
            <w:tcW w:w="1456" w:type="pct"/>
            <w:shd w:val="clear" w:color="auto" w:fill="EEEEEE"/>
          </w:tcPr>
          <w:p>
            <w:r>
              <w:rPr>
                <w:b/>
              </w:rPr>
              <w:t>Selection</w:t>
            </w:r>
          </w:p>
        </w:tc>
      </w:tr>
      <w:tr>
        <w:tc>
          <w:tcPr>
            <w:tcW w:w="723" w:type="pct"/>
          </w:tcPr>
          <w:p>
            <w:r>
              <w:rPr>
                <w:noProof/>
              </w:rPr>
              <w:t>spf.ubndx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0</w:t>
            </w:r>
          </w:p>
        </w:tc>
        <w:tc>
          <w:tcPr>
            <w:tcW w:w="542" w:type="pct"/>
          </w:tcPr>
          <w:p>
            <w:r>
              <w:rPr>
                <w:noProof/>
              </w:rPr>
              <w:t>m/s</w:t>
            </w:r>
          </w:p>
        </w:tc>
        <w:tc>
          <w:tcPr>
            <w:tcW w:w="1507" w:type="pct"/>
          </w:tcPr>
          <w:p>
            <w:r>
              <w:t>Velocity at boundary, x component</w:t>
            </w:r>
          </w:p>
        </w:tc>
        <w:tc>
          <w:tcPr>
            <w:tcW w:w="1456" w:type="pct"/>
          </w:tcPr>
          <w:p>
            <w:r>
              <w:rPr>
                <w:noProof/>
              </w:rPr>
              <w:t>Boundaries 1, 3–5, 7–9, 11–12</w:t>
            </w:r>
          </w:p>
        </w:tc>
      </w:tr>
      <w:tr>
        <w:tc>
          <w:tcPr>
            <w:tcW w:w="723" w:type="pct"/>
          </w:tcPr>
          <w:p>
            <w:r>
              <w:rPr>
                <w:noProof/>
              </w:rPr>
              <w:t>spf.ubndy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0</w:t>
            </w:r>
          </w:p>
        </w:tc>
        <w:tc>
          <w:tcPr>
            <w:tcW w:w="542" w:type="pct"/>
          </w:tcPr>
          <w:p>
            <w:r>
              <w:rPr>
                <w:noProof/>
              </w:rPr>
              <w:t>m/s</w:t>
            </w:r>
          </w:p>
        </w:tc>
        <w:tc>
          <w:tcPr>
            <w:tcW w:w="1507" w:type="pct"/>
          </w:tcPr>
          <w:p>
            <w:r>
              <w:t>Velocity at boundary, y component</w:t>
            </w:r>
          </w:p>
        </w:tc>
        <w:tc>
          <w:tcPr>
            <w:tcW w:w="1456" w:type="pct"/>
          </w:tcPr>
          <w:p>
            <w:r>
              <w:rPr>
                <w:noProof/>
              </w:rPr>
              <w:t>Boundaries 1, 3–5, 7–9, 11–12</w:t>
            </w:r>
          </w:p>
        </w:tc>
      </w:tr>
      <w:tr>
        <w:tc>
          <w:tcPr>
            <w:tcW w:w="723" w:type="pct"/>
          </w:tcPr>
          <w:p>
            <w:r>
              <w:rPr>
                <w:noProof/>
              </w:rPr>
              <w:t>spf.ubndz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0</w:t>
            </w:r>
          </w:p>
        </w:tc>
        <w:tc>
          <w:tcPr>
            <w:tcW w:w="542" w:type="pct"/>
          </w:tcPr>
          <w:p>
            <w:r>
              <w:rPr>
                <w:noProof/>
              </w:rPr>
              <w:t>m/s</w:t>
            </w:r>
          </w:p>
        </w:tc>
        <w:tc>
          <w:tcPr>
            <w:tcW w:w="1507" w:type="pct"/>
          </w:tcPr>
          <w:p>
            <w:r>
              <w:t>Velocity at boundary, z component</w:t>
            </w:r>
          </w:p>
        </w:tc>
        <w:tc>
          <w:tcPr>
            <w:tcW w:w="1456" w:type="pct"/>
          </w:tcPr>
          <w:p>
            <w:r>
              <w:rPr>
                <w:noProof/>
              </w:rPr>
              <w:t>Boundaries 1, 3–5, 7–9, 11–12</w:t>
            </w:r>
          </w:p>
        </w:tc>
      </w:tr>
    </w:tbl>
    <w:p>
      <w:pPr>
        <w:pStyle w:val="TableSpacing"/>
      </w:pPr>
    </w:p>
    <w:p>
      <w:pPr>
        <w:pStyle w:val="Heading4"/>
      </w:pPr>
      <w:bookmarkStart w:id="44" w:name="cs3318504"/>
      <w:r>
        <w:t xml:space="preserve">Shape functions</w:t>
      </w:r>
      <w:bookmarkEnd w:id="44"/>
    </w:p>
    <w:tbl>
      <w:tblPr>
        <w:tblStyle w:val="TableGrid"/>
        <w:tblLayout w:type="fixed"/>
        <w:tblW w:w="5000" w:type="pct"/>
      </w:tblPr>
      <w:tr>
        <w:trPr>
          <w:cantSplit/>
          <w:tblHeader/>
        </w:trPr>
        <w:tc>
          <w:tcPr>
            <w:tcW w:w="893" w:type="pct"/>
            <w:shd w:val="clear" w:color="auto" w:fill="EEEEEE"/>
          </w:tcPr>
          <w:p>
            <w:r>
              <w:rPr>
                <w:b/>
              </w:rPr>
              <w:t>Constraint</w:t>
            </w:r>
          </w:p>
        </w:tc>
        <w:tc>
          <w:tcPr>
            <w:tcW w:w="1134" w:type="pct"/>
            <w:shd w:val="clear" w:color="auto" w:fill="EEEEEE"/>
          </w:tcPr>
          <w:p>
            <w:r>
              <w:rPr>
                <w:b/>
              </w:rPr>
              <w:t>Constraint force</w:t>
            </w:r>
          </w:p>
        </w:tc>
        <w:tc>
          <w:tcPr>
            <w:tcW w:w="1218" w:type="pct"/>
            <w:shd w:val="clear" w:color="auto" w:fill="EEEEEE"/>
          </w:tcPr>
          <w:p>
            <w:r>
              <w:rPr>
                <w:b/>
              </w:rPr>
              <w:t>Shape function</w:t>
            </w:r>
          </w:p>
        </w:tc>
        <w:tc>
          <w:tcPr>
            <w:tcW w:w="1756" w:type="pct"/>
            <w:shd w:val="clear" w:color="auto" w:fill="EEEEEE"/>
          </w:tcPr>
          <w:p>
            <w:r>
              <w:rPr>
                <w:b/>
              </w:rPr>
              <w:t>Selection</w:t>
            </w:r>
          </w:p>
        </w:tc>
      </w:tr>
      <w:tr>
        <w:tc>
          <w:tcPr>
            <w:tcW w:w="893" w:type="pct"/>
          </w:tcPr>
          <w:p>
            <w:r>
              <w:rPr>
                <w:noProof/>
              </w:rPr>
              <w:t>-u+spf.ubndx</w:t>
            </w:r>
          </w:p>
        </w:tc>
        <w:tc>
          <w:tcPr>
            <w:tcW w:w="1134" w:type="pct"/>
          </w:tcPr>
          <w:p>
            <w:r>
              <w:rPr>
                <w:noProof/>
              </w:rPr>
              <w:t>test(-u)</w:t>
            </w:r>
          </w:p>
        </w:tc>
        <w:tc>
          <w:tcPr>
            <w:tcW w:w="1218" w:type="pct"/>
          </w:tcPr>
          <w:p>
            <w:r>
              <w:rPr>
                <w:noProof/>
              </w:rPr>
              <w:t>Lagrange (Linear)</w:t>
            </w:r>
          </w:p>
        </w:tc>
        <w:tc>
          <w:tcPr>
            <w:tcW w:w="1756" w:type="pct"/>
          </w:tcPr>
          <w:p>
            <w:r>
              <w:rPr>
                <w:noProof/>
              </w:rPr>
              <w:t>Boundaries 1, 3–5, 7–9, 11–12</w:t>
            </w:r>
          </w:p>
        </w:tc>
      </w:tr>
      <w:tr>
        <w:tc>
          <w:tcPr>
            <w:tcW w:w="893" w:type="pct"/>
          </w:tcPr>
          <w:p>
            <w:r>
              <w:rPr>
                <w:noProof/>
              </w:rPr>
              <w:t>-v+spf.ubndy</w:t>
            </w:r>
          </w:p>
        </w:tc>
        <w:tc>
          <w:tcPr>
            <w:tcW w:w="1134" w:type="pct"/>
          </w:tcPr>
          <w:p>
            <w:r>
              <w:rPr>
                <w:noProof/>
              </w:rPr>
              <w:t>test(-v)</w:t>
            </w:r>
          </w:p>
        </w:tc>
        <w:tc>
          <w:tcPr>
            <w:tcW w:w="1218" w:type="pct"/>
          </w:tcPr>
          <w:p>
            <w:r>
              <w:rPr>
                <w:noProof/>
              </w:rPr>
              <w:t>Lagrange (Linear)</w:t>
            </w:r>
          </w:p>
        </w:tc>
        <w:tc>
          <w:tcPr>
            <w:tcW w:w="1756" w:type="pct"/>
          </w:tcPr>
          <w:p>
            <w:r>
              <w:rPr>
                <w:noProof/>
              </w:rPr>
              <w:t>Boundaries 1, 3–5, 7–9, 11–12</w:t>
            </w:r>
          </w:p>
        </w:tc>
      </w:tr>
      <w:tr>
        <w:tc>
          <w:tcPr>
            <w:tcW w:w="893" w:type="pct"/>
          </w:tcPr>
          <w:p>
            <w:r>
              <w:rPr>
                <w:noProof/>
              </w:rPr>
              <w:t>-w+spf.ubndz</w:t>
            </w:r>
          </w:p>
        </w:tc>
        <w:tc>
          <w:tcPr>
            <w:tcW w:w="1134" w:type="pct"/>
          </w:tcPr>
          <w:p>
            <w:r>
              <w:rPr>
                <w:noProof/>
              </w:rPr>
              <w:t>test(-w)</w:t>
            </w:r>
          </w:p>
        </w:tc>
        <w:tc>
          <w:tcPr>
            <w:tcW w:w="1218" w:type="pct"/>
          </w:tcPr>
          <w:p>
            <w:r>
              <w:rPr>
                <w:noProof/>
              </w:rPr>
              <w:t>Lagrange (Linear)</w:t>
            </w:r>
          </w:p>
        </w:tc>
        <w:tc>
          <w:tcPr>
            <w:tcW w:w="1756" w:type="pct"/>
          </w:tcPr>
          <w:p>
            <w:r>
              <w:rPr>
                <w:noProof/>
              </w:rPr>
              <w:t>Boundaries 1, 3–5, 7–9, 11–12</w:t>
            </w:r>
          </w:p>
        </w:tc>
      </w:tr>
    </w:tbl>
    <w:p>
      <w:pPr>
        <w:pStyle w:val="TableSpacing"/>
      </w:pPr>
    </w:p>
    <w:p>
      <w:pPr>
        <w:pStyle w:val="Heading3Numbered"/>
      </w:pPr>
      <w:bookmarkStart w:id="45" w:name="cs7224921"/>
      <w:r>
        <w:t xml:space="preserve">Initial Values 1</w:t>
      </w:r>
      <w:bookmarkEnd w:id="45"/>
    </w:p>
    <w:p>
      <w:pPr>
        <w:keepNext/>
      </w:pPr>
      <w:r>
        <w:rPr>
          <w:noProof/>
        </w:rPr>
        <w:drawing>
          <wp:inline distT="0" distB="0" distL="0" distR="0">
            <wp:extent cx="3657600" cy="2743200"/>
            <wp:docPr id="42" name="physics_spf_init1.png">
    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hysics_spf_init1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ext cx="3657600" cy="2743200"/>
                    </a:xfrm>
                    <a:prstGeom prst="rect">
                        </a:prstGeom>
                  </pic:spPr>
                </pic:pic>
              </a:graphicData>
            </a:graphic>
          </wp:inline>
        </w:drawing>
      </w:r>
    </w:p>
    <w:p>
      <w:pPr>
        <w:pStyle w:val="FigureCaption"/>
      </w:pPr>
      <w:r>
        <w:t xml:space="preserve">Initial Values 1</w:t>
      </w:r>
    </w:p>
    <w:p>
      <w:pPr>
        <w:pStyle w:val="TableCaption"/>
      </w:pPr>
      <w:r>
        <w:t>Selection</w:t>
      </w:r>
    </w:p>
    <w:tbl>
      <w:tblPr>
        <w:tblStyle w:val="TableGrid"/>
        <w:tblCaption w:val="Selection"/>
      </w:tblPr>
      <w:tr>
        <w:tc>
          <w:p>
            <w:r>
              <w:t>Geometric entity level</w:t>
            </w:r>
          </w:p>
        </w:tc>
        <w:tc>
          <w:p>
            <w:r>
              <w:t>Domain</w:t>
            </w:r>
          </w:p>
        </w:tc>
      </w:tr>
      <w:tr>
        <w:tc>
          <w:p>
            <w:r>
              <w:t>Selection</w:t>
            </w:r>
          </w:p>
        </w:tc>
        <w:tc>
          <w:p>
            <w:r>
              <w:t>Domains 1–2</w:t>
            </w:r>
          </w:p>
        </w:tc>
      </w:tr>
    </w:tbl>
    <w:p>
      <w:pPr>
        <w:pStyle w:val="TableSpacing"/>
      </w:pPr>
    </w:p>
    <w:p>
      <w:pPr>
        <w:pStyle w:val="TableCaption"/>
      </w:pPr>
      <w:r>
        <w:t>Settings</w:t>
      </w:r>
    </w:p>
    <w:tbl>
      <w:tblPr>
        <w:tblStyle w:val="TableGrid"/>
        <w:tblCaption w:val="Settings"/>
      </w:tblPr>
      <w:tr>
        <w:trPr>
          <w:cantSplit/>
          <w:tblHeader/>
        </w:trPr>
        <w:tc>
          <w:tcPr>
            <w:shd w:val="clear" w:color="auto" w:fill="EEEEEE"/>
          </w:tcPr>
          <w:p>
            <w:r>
              <w:rPr>
                <w:b/>
              </w:rPr>
              <w:t>Description</w:t>
            </w:r>
          </w:p>
        </w:tc>
        <w:tc>
          <w:tcPr>
            <w:shd w:val="clear" w:color="auto" w:fill="EEEEEE"/>
          </w:tcPr>
          <w:p>
            <w:r>
              <w:rPr>
                <w:b/>
              </w:rPr>
              <w:t>Value</w:t>
            </w:r>
          </w:p>
        </w:tc>
      </w:tr>
      <w:tr>
        <w:tc>
          <w:p>
            <w:r>
              <w:t>Velocity field, x component</w:t>
            </w:r>
          </w:p>
        </w:tc>
        <w:tc>
          <w:p>
            <w:r>
              <w:rPr>
                <w:noProof/>
              </w:rPr>
              <w:t>0</w:t>
            </w:r>
          </w:p>
        </w:tc>
      </w:tr>
      <w:tr>
        <w:tc>
          <w:p>
            <w:r>
              <w:t>Velocity field, y component</w:t>
            </w:r>
          </w:p>
        </w:tc>
        <w:tc>
          <w:p>
            <w:r>
              <w:rPr>
                <w:noProof/>
              </w:rPr>
              <w:t>0</w:t>
            </w:r>
          </w:p>
        </w:tc>
      </w:tr>
      <w:tr>
        <w:tc>
          <w:p>
            <w:r>
              <w:t>Velocity field, z component</w:t>
            </w:r>
          </w:p>
        </w:tc>
        <w:tc>
          <w:p>
            <w:r>
              <w:rPr>
                <w:noProof/>
              </w:rPr>
              <w:t>0</w:t>
            </w:r>
          </w:p>
        </w:tc>
      </w:tr>
      <w:tr>
        <w:tc>
          <w:p>
            <w:r>
              <w:t>Pressure</w:t>
            </w:r>
          </w:p>
        </w:tc>
        <w:tc>
          <w:p>
            <w:r>
              <w:rPr>
                <w:noProof/>
              </w:rPr>
              <w:t>0</w:t>
            </w:r>
          </w:p>
        </w:tc>
      </w:tr>
    </w:tbl>
    <w:p>
      <w:pPr>
        <w:pStyle w:val="TableSpacing"/>
      </w:pPr>
    </w:p>
    <w:p>
      <w:pPr>
        <w:pStyle w:val="Heading4"/>
      </w:pPr>
      <w:bookmarkStart w:id="46" w:name="cs5396727"/>
      <w:r>
        <w:t xml:space="preserve">Variables</w:t>
      </w:r>
      <w:bookmarkEnd w:id="46"/>
    </w:p>
    <w:tbl>
      <w:tblPr>
        <w:tblStyle w:val="TableGrid"/>
      </w:tblPr>
      <w:tr>
        <w:trPr>
          <w:cantSplit/>
          <w:tblHeader/>
        </w:trPr>
        <w:tc>
          <w:tcPr>
            <w:shd w:val="clear" w:color="auto" w:fill="EEEEEE"/>
          </w:tcPr>
          <w:p>
            <w:r>
              <w:rPr>
                <w:b/>
              </w:rPr>
              <w:t>Name</w:t>
            </w:r>
          </w:p>
        </w:tc>
        <w:tc>
          <w:tcPr>
            <w:shd w:val="clear" w:color="auto" w:fill="EEEEEE"/>
          </w:tcPr>
          <w:p>
            <w:r>
              <w:rPr>
                <w:b/>
              </w:rPr>
              <w:t>Expression</w:t>
            </w:r>
          </w:p>
        </w:tc>
        <w:tc>
          <w:tcPr>
            <w:shd w:val="clear" w:color="auto" w:fill="EEEEEE"/>
          </w:tcPr>
          <w:p>
            <w:r>
              <w:rPr>
                <w:b/>
              </w:rPr>
              <w:t>Unit</w:t>
            </w:r>
          </w:p>
        </w:tc>
        <w:tc>
          <w:tcPr>
            <w:shd w:val="clear" w:color="auto" w:fill="EEEEEE"/>
          </w:tcPr>
          <w:p>
            <w:r>
              <w:rPr>
                <w:b/>
              </w:rPr>
              <w:t>Description</w:t>
            </w:r>
          </w:p>
        </w:tc>
        <w:tc>
          <w:tcPr>
            <w:shd w:val="clear" w:color="auto" w:fill="EEEEEE"/>
          </w:tcPr>
          <w:p>
            <w:r>
              <w:rPr>
                <w:b/>
              </w:rPr>
              <w:t>Selection</w:t>
            </w:r>
          </w:p>
        </w:tc>
      </w:tr>
      <w:tr>
        <w:tc>
          <w:p>
            <w:r>
              <w:rPr>
                <w:noProof/>
              </w:rPr>
              <w:t>spf.u_initx</w:t>
            </w:r>
          </w:p>
        </w:tc>
        <w:tc>
          <w:p>
            <w:r>
              <w:rPr>
                <w:noProof/>
              </w:rPr>
              <w:t>0</w:t>
            </w:r>
          </w:p>
        </w:tc>
        <w:tc>
          <w:p>
            <w:r>
              <w:rPr>
                <w:noProof/>
              </w:rPr>
              <w:t>m/s</w:t>
            </w:r>
          </w:p>
        </w:tc>
        <w:tc>
          <w:p>
            <w:r>
              <w:t>Velocity field, x component</w:t>
            </w:r>
          </w:p>
        </w:tc>
        <w:tc>
          <w:p>
            <w:r>
              <w:rPr>
                <w:noProof/>
              </w:rPr>
              <w:t>Domains 1–2</w:t>
            </w:r>
          </w:p>
        </w:tc>
      </w:tr>
      <w:tr>
        <w:tc>
          <w:p>
            <w:r>
              <w:rPr>
                <w:noProof/>
              </w:rPr>
              <w:t>spf.u_inity</w:t>
            </w:r>
          </w:p>
        </w:tc>
        <w:tc>
          <w:p>
            <w:r>
              <w:rPr>
                <w:noProof/>
              </w:rPr>
              <w:t>0</w:t>
            </w:r>
          </w:p>
        </w:tc>
        <w:tc>
          <w:p>
            <w:r>
              <w:rPr>
                <w:noProof/>
              </w:rPr>
              <w:t>m/s</w:t>
            </w:r>
          </w:p>
        </w:tc>
        <w:tc>
          <w:p>
            <w:r>
              <w:t>Velocity field, y component</w:t>
            </w:r>
          </w:p>
        </w:tc>
        <w:tc>
          <w:p>
            <w:r>
              <w:rPr>
                <w:noProof/>
              </w:rPr>
              <w:t>Domains 1–2</w:t>
            </w:r>
          </w:p>
        </w:tc>
      </w:tr>
      <w:tr>
        <w:tc>
          <w:p>
            <w:r>
              <w:rPr>
                <w:noProof/>
              </w:rPr>
              <w:t>spf.u_initz</w:t>
            </w:r>
          </w:p>
        </w:tc>
        <w:tc>
          <w:p>
            <w:r>
              <w:rPr>
                <w:noProof/>
              </w:rPr>
              <w:t>0</w:t>
            </w:r>
          </w:p>
        </w:tc>
        <w:tc>
          <w:p>
            <w:r>
              <w:rPr>
                <w:noProof/>
              </w:rPr>
              <w:t>m/s</w:t>
            </w:r>
          </w:p>
        </w:tc>
        <w:tc>
          <w:p>
            <w:r>
              <w:t>Velocity field, z component</w:t>
            </w:r>
          </w:p>
        </w:tc>
        <w:tc>
          <w:p>
            <w:r>
              <w:rPr>
                <w:noProof/>
              </w:rPr>
              <w:t>Domains 1–2</w:t>
            </w:r>
          </w:p>
        </w:tc>
      </w:tr>
      <w:tr>
        <w:tc>
          <w:p>
            <w:r>
              <w:rPr>
                <w:noProof/>
              </w:rPr>
              <w:t>spf.p_init</w:t>
            </w:r>
          </w:p>
        </w:tc>
        <w:tc>
          <w:p>
            <w:r>
              <w:rPr>
                <w:noProof/>
              </w:rPr>
              <w:t>0</w:t>
            </w:r>
          </w:p>
        </w:tc>
        <w:tc>
          <w:p>
            <w:r>
              <w:rPr>
                <w:noProof/>
              </w:rPr>
              <w:t>Pa</w:t>
            </w:r>
          </w:p>
        </w:tc>
        <w:tc>
          <w:p>
            <w:r>
              <w:t>Pressure</w:t>
            </w:r>
          </w:p>
        </w:tc>
        <w:tc>
          <w:p>
            <w:r>
              <w:rPr>
                <w:noProof/>
              </w:rPr>
              <w:t>Domains 1–2</w:t>
            </w:r>
          </w:p>
        </w:tc>
      </w:tr>
    </w:tbl>
    <w:p>
      <w:pPr>
        <w:pStyle w:val="TableSpacing"/>
      </w:pPr>
    </w:p>
    <w:p>
      <w:pPr>
        <w:pStyle w:val="Heading3Numbered"/>
      </w:pPr>
      <w:bookmarkStart w:id="47" w:name="cs4620575"/>
      <w:r>
        <w:t xml:space="preserve">Inlet 1</w:t>
      </w:r>
      <w:bookmarkEnd w:id="47"/>
    </w:p>
    <w:p>
      <w:pPr>
        <w:keepNext/>
      </w:pPr>
      <w:r>
        <w:rPr>
          <w:noProof/>
        </w:rPr>
        <w:drawing>
          <wp:inline distT="0" distB="0" distL="0" distR="0">
            <wp:extent cx="3657600" cy="2743200"/>
            <wp:docPr id="43" name="physics_spf_inl1.png">
    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hysics_spf_inl1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ext cx="3657600" cy="2743200"/>
                    </a:xfrm>
                    <a:prstGeom prst="rect">
                        </a:prstGeom>
                  </pic:spPr>
                </pic:pic>
              </a:graphicData>
            </a:graphic>
          </wp:inline>
        </w:drawing>
      </w:r>
    </w:p>
    <w:p>
      <w:pPr>
        <w:pStyle w:val="FigureCaption"/>
      </w:pPr>
      <w:r>
        <w:t xml:space="preserve">Inlet 1</w:t>
      </w:r>
    </w:p>
    <w:p>
      <w:pPr>
        <w:pStyle w:val="TableCaption"/>
      </w:pPr>
      <w:r>
        <w:t>Selection</w:t>
      </w:r>
    </w:p>
    <w:tbl>
      <w:tblPr>
        <w:tblStyle w:val="TableGrid"/>
        <w:tblCaption w:val="Selection"/>
      </w:tblPr>
      <w:tr>
        <w:tc>
          <w:p>
            <w:r>
              <w:t>Geometric entity level</w:t>
            </w:r>
          </w:p>
        </w:tc>
        <w:tc>
          <w:p>
            <w:r>
              <w:t>Boundary</w:t>
            </w:r>
          </w:p>
        </w:tc>
      </w:tr>
      <w:tr>
        <w:tc>
          <w:p>
            <w:r>
              <w:t>Selection</w:t>
            </w:r>
          </w:p>
        </w:tc>
        <w:tc>
          <w:p>
            <w:r>
              <w:t>Boundary 2</w:t>
            </w:r>
          </w:p>
        </w:tc>
      </w:tr>
    </w:tbl>
    <w:p>
      <w:pPr>
        <w:pStyle w:val="TableSpacing"/>
      </w:pPr>
    </w:p>
    <w:p>
      <w:pPr>
        <w:pStyle w:val="TableCaption"/>
      </w:pPr>
      <w:r>
        <w:t xml:space="preserve">Equations</w:t>
      </w:r>
    </w:p>
    <w:p>
      <w:pPr>
        <w:pStyle w:val="Equation"/>
      </w:pPr>
      <w:r>
        <w:rPr>
          <w:noProof/>
        </w:rPr>
        <w:drawing>
          <wp:inline distT="0" distB="0" distL="0" distR="0">
            <wp:extent cx="514350" cy="180975"/>
            <wp:docPr id="44" name="equ_spf_inl1.png">
    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equ_spf_inl1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ext cx="514350" cy="180975"/>
                    </a:xfrm>
                    <a:prstGeom prst="rect">
                        </a:prstGeom>
                  </pic:spPr>
                </pic:pic>
              </a:graphicData>
            </a:graphic>
          </wp:inline>
        </w:drawing>
      </w:r>
    </w:p>
    <w:p>
      <w:pPr>
        <w:pStyle w:val="TableCaption"/>
      </w:pPr>
      <w:r>
        <w:t>Settings</w:t>
      </w:r>
    </w:p>
    <w:tbl>
      <w:tblPr>
        <w:tblStyle w:val="TableGrid"/>
        <w:tblCaption w:val="Settings"/>
      </w:tblPr>
      <w:tr>
        <w:trPr>
          <w:cantSplit/>
          <w:tblHeader/>
        </w:trPr>
        <w:tc>
          <w:tcPr>
            <w:shd w:val="clear" w:color="auto" w:fill="EEEEEE"/>
          </w:tcPr>
          <w:p>
            <w:r>
              <w:rPr>
                <w:b/>
              </w:rPr>
              <w:t>Description</w:t>
            </w:r>
          </w:p>
        </w:tc>
        <w:tc>
          <w:tcPr>
            <w:shd w:val="clear" w:color="auto" w:fill="EEEEEE"/>
          </w:tcPr>
          <w:p>
            <w:r>
              <w:rPr>
                <w:b/>
              </w:rPr>
              <w:t>Value</w:t>
            </w:r>
          </w:p>
        </w:tc>
      </w:tr>
      <w:tr>
        <w:tc>
          <w:p>
            <w:r>
              <w:t>Boundary condition</w:t>
            </w:r>
          </w:p>
        </w:tc>
        <w:tc>
          <w:p>
            <w:r>
              <w:rPr>
                <w:noProof/>
              </w:rPr>
              <w:t>Velocity</w:t>
            </w:r>
          </w:p>
        </w:tc>
      </w:tr>
      <w:tr>
        <w:tc>
          <w:p>
            <w:r>
              <w:t>Velocity field componentwise</w:t>
            </w:r>
          </w:p>
        </w:tc>
        <w:tc>
          <w:p>
            <w:r>
              <w:rPr>
                <w:noProof/>
              </w:rPr>
              <w:t>Normal inflow velocity</w:t>
            </w:r>
          </w:p>
        </w:tc>
      </w:tr>
      <w:tr>
        <w:tc>
          <w:p>
            <w:r>
              <w:t>Normal inflow velocity</w:t>
            </w:r>
          </w:p>
        </w:tc>
        <w:tc>
          <w:p>
            <w:r>
              <w:rPr>
                <w:noProof/>
              </w:rPr>
              <w:t>v_in</w:t>
            </w:r>
          </w:p>
        </w:tc>
      </w:tr>
      <w:tr>
        <w:tc>
          <w:p>
            <w:r>
              <w:t>Use weak constraints</w:t>
            </w:r>
          </w:p>
        </w:tc>
        <w:tc>
          <w:p>
            <w:r>
              <w:rPr>
                <w:noProof/>
              </w:rPr>
              <w:t>Off</w:t>
            </w:r>
          </w:p>
        </w:tc>
      </w:tr>
      <w:tr>
        <w:tc>
          <w:p>
            <w:r>
              <w:t>Apply reaction terms on</w:t>
            </w:r>
          </w:p>
        </w:tc>
        <w:tc>
          <w:p>
            <w:r>
              <w:rPr>
                <w:noProof/>
              </w:rPr>
              <w:t>All physics (symmetric)</w:t>
            </w:r>
          </w:p>
        </w:tc>
      </w:tr>
      <w:tr>
        <w:tc>
          <w:p>
            <w:r>
              <w:t>Constraint method</w:t>
            </w:r>
          </w:p>
        </w:tc>
        <w:tc>
          <w:p>
            <w:r>
              <w:rPr>
                <w:noProof/>
              </w:rPr>
              <w:t>Elemental</w:t>
            </w:r>
          </w:p>
        </w:tc>
      </w:tr>
    </w:tbl>
    <w:p>
      <w:pPr>
        <w:pStyle w:val="TableSpacing"/>
      </w:pPr>
    </w:p>
    <w:p>
      <w:pPr>
        <w:pStyle w:val="Heading4"/>
      </w:pPr>
      <w:bookmarkStart w:id="48" w:name="cs7538365"/>
      <w:r>
        <w:t xml:space="preserve">Variables</w:t>
      </w:r>
      <w:bookmarkEnd w:id="48"/>
    </w:p>
    <w:tbl>
      <w:tblPr>
        <w:tblStyle w:val="TableGrid"/>
        <w:tblLayout w:type="fixed"/>
        <w:tblW w:w="5000" w:type="pct"/>
      </w:tblPr>
      <w:tr>
        <w:trPr>
          <w:cantSplit/>
          <w:tblHeader/>
        </w:trPr>
        <w:tc>
          <w:tcPr>
            <w:tcW w:w="723" w:type="pct"/>
            <w:shd w:val="clear" w:color="auto" w:fill="EEEEEE"/>
          </w:tcPr>
          <w:p>
            <w:r>
              <w:rPr>
                <w:b/>
              </w:rPr>
              <w:t>Name</w:t>
            </w:r>
          </w:p>
        </w:tc>
        <w:tc>
          <w:tcPr>
            <w:tcW w:w="2129" w:type="pct"/>
            <w:shd w:val="clear" w:color="auto" w:fill="EEEEEE"/>
          </w:tcPr>
          <w:p>
            <w:r>
              <w:rPr>
                <w:b/>
              </w:rPr>
              <w:t>Expression</w:t>
            </w:r>
          </w:p>
        </w:tc>
        <w:tc>
          <w:tcPr>
            <w:tcW w:w="542" w:type="pct"/>
            <w:shd w:val="clear" w:color="auto" w:fill="EEEEEE"/>
          </w:tcPr>
          <w:p>
            <w:r>
              <w:rPr>
                <w:b/>
              </w:rPr>
              <w:t>Unit</w:t>
            </w:r>
          </w:p>
        </w:tc>
        <w:tc>
          <w:tcPr>
            <w:tcW w:w="823" w:type="pct"/>
            <w:shd w:val="clear" w:color="auto" w:fill="EEEEEE"/>
          </w:tcPr>
          <w:p>
            <w:r>
              <w:rPr>
                <w:b/>
              </w:rPr>
              <w:t>Description</w:t>
            </w:r>
          </w:p>
        </w:tc>
        <w:tc>
          <w:tcPr>
            <w:tcW w:w="783" w:type="pct"/>
            <w:shd w:val="clear" w:color="auto" w:fill="EEEEEE"/>
          </w:tcPr>
          <w:p>
            <w:r>
              <w:rPr>
                <w:b/>
              </w:rPr>
              <w:t>Selection</w:t>
            </w:r>
          </w:p>
        </w:tc>
      </w:tr>
      <w:tr>
        <w:tc>
          <w:tcPr>
            <w:tcW w:w="723" w:type="pct"/>
          </w:tcPr>
          <w:p>
            <w:r>
              <w:rPr>
                <w:noProof/>
              </w:rPr>
              <w:t>spf.ubndx</w:t>
            </w:r>
          </w:p>
        </w:tc>
        <w:tc>
          <w:tcPr>
            <w:tcW w:w="2129" w:type="pct"/>
          </w:tcPr>
          <w:p>
            <w:r>
              <w:rPr>
                <w:noProof/>
              </w:rPr>
              <w:t>-nojac(spf.nxmesh)*spf.U0in</w:t>
            </w:r>
          </w:p>
        </w:tc>
        <w:tc>
          <w:tcPr>
            <w:tcW w:w="542" w:type="pct"/>
          </w:tcPr>
          <w:p>
            <w:r>
              <w:rPr>
                <w:noProof/>
              </w:rPr>
              <w:t>m/s</w:t>
            </w:r>
          </w:p>
        </w:tc>
        <w:tc>
          <w:tcPr>
            <w:tcW w:w="823" w:type="pct"/>
          </w:tcPr>
          <w:p>
            <w:r>
              <w:t>Velocity at boundary, x component</w:t>
            </w:r>
          </w:p>
        </w:tc>
        <w:tc>
          <w:tcPr>
            <w:tcW w:w="783" w:type="pct"/>
          </w:tcPr>
          <w:p>
            <w:r>
              <w:rPr>
                <w:noProof/>
              </w:rPr>
              <w:t>Boundary 2</w:t>
            </w:r>
          </w:p>
        </w:tc>
      </w:tr>
      <w:tr>
        <w:tc>
          <w:tcPr>
            <w:tcW w:w="723" w:type="pct"/>
          </w:tcPr>
          <w:p>
            <w:r>
              <w:rPr>
                <w:noProof/>
              </w:rPr>
              <w:t>spf.ubndy</w:t>
            </w:r>
          </w:p>
        </w:tc>
        <w:tc>
          <w:tcPr>
            <w:tcW w:w="2129" w:type="pct"/>
          </w:tcPr>
          <w:p>
            <w:r>
              <w:rPr>
                <w:noProof/>
              </w:rPr>
              <w:t>-nojac(spf.nymesh)*spf.U0in</w:t>
            </w:r>
          </w:p>
        </w:tc>
        <w:tc>
          <w:tcPr>
            <w:tcW w:w="542" w:type="pct"/>
          </w:tcPr>
          <w:p>
            <w:r>
              <w:rPr>
                <w:noProof/>
              </w:rPr>
              <w:t>m/s</w:t>
            </w:r>
          </w:p>
        </w:tc>
        <w:tc>
          <w:tcPr>
            <w:tcW w:w="823" w:type="pct"/>
          </w:tcPr>
          <w:p>
            <w:r>
              <w:t>Velocity at boundary, y component</w:t>
            </w:r>
          </w:p>
        </w:tc>
        <w:tc>
          <w:tcPr>
            <w:tcW w:w="783" w:type="pct"/>
          </w:tcPr>
          <w:p>
            <w:r>
              <w:rPr>
                <w:noProof/>
              </w:rPr>
              <w:t>Boundary 2</w:t>
            </w:r>
          </w:p>
        </w:tc>
      </w:tr>
      <w:tr>
        <w:tc>
          <w:tcPr>
            <w:tcW w:w="723" w:type="pct"/>
          </w:tcPr>
          <w:p>
            <w:r>
              <w:rPr>
                <w:noProof/>
              </w:rPr>
              <w:t>spf.ubndz</w:t>
            </w:r>
          </w:p>
        </w:tc>
        <w:tc>
          <w:tcPr>
            <w:tcW w:w="2129" w:type="pct"/>
          </w:tcPr>
          <w:p>
            <w:r>
              <w:rPr>
                <w:noProof/>
              </w:rPr>
              <w:t>-nojac(spf.nzmesh)*spf.U0in</w:t>
            </w:r>
          </w:p>
        </w:tc>
        <w:tc>
          <w:tcPr>
            <w:tcW w:w="542" w:type="pct"/>
          </w:tcPr>
          <w:p>
            <w:r>
              <w:rPr>
                <w:noProof/>
              </w:rPr>
              <w:t>m/s</w:t>
            </w:r>
          </w:p>
        </w:tc>
        <w:tc>
          <w:tcPr>
            <w:tcW w:w="823" w:type="pct"/>
          </w:tcPr>
          <w:p>
            <w:r>
              <w:t>Velocity at boundary, z component</w:t>
            </w:r>
          </w:p>
        </w:tc>
        <w:tc>
          <w:tcPr>
            <w:tcW w:w="783" w:type="pct"/>
          </w:tcPr>
          <w:p>
            <w:r>
              <w:rPr>
                <w:noProof/>
              </w:rPr>
              <w:t>Boundary 2</w:t>
            </w:r>
          </w:p>
        </w:tc>
      </w:tr>
      <w:tr>
        <w:tc>
          <w:tcPr>
            <w:tcW w:w="723" w:type="pct"/>
          </w:tcPr>
          <w:p>
            <w:r>
              <w:rPr>
                <w:noProof/>
              </w:rPr>
              <w:t>spf.U0in</w:t>
            </w:r>
          </w:p>
        </w:tc>
        <w:tc>
          <w:tcPr>
            <w:tcW w:w="2129" w:type="pct"/>
          </w:tcPr>
          <w:p>
            <w:r>
              <w:rPr>
                <w:noProof/>
              </w:rPr>
              <w:t>v_in</w:t>
            </w:r>
          </w:p>
        </w:tc>
        <w:tc>
          <w:tcPr>
            <w:tcW w:w="542" w:type="pct"/>
          </w:tcPr>
          <w:p>
            <w:r>
              <w:rPr>
                <w:noProof/>
              </w:rPr>
              <w:t>m/s</w:t>
            </w:r>
          </w:p>
        </w:tc>
        <w:tc>
          <w:tcPr>
            <w:tcW w:w="823" w:type="pct"/>
          </w:tcPr>
          <w:p>
            <w:r>
              <w:t>Normal inflow velocity</w:t>
            </w:r>
          </w:p>
        </w:tc>
        <w:tc>
          <w:tcPr>
            <w:tcW w:w="783" w:type="pct"/>
          </w:tcPr>
          <w:p>
            <w:r>
              <w:rPr>
                <w:noProof/>
              </w:rPr>
              <w:t>Boundary 2</w:t>
            </w:r>
          </w:p>
        </w:tc>
      </w:tr>
      <w:tr>
        <w:tc>
          <w:tcPr>
            <w:tcW w:w="723" w:type="pct"/>
          </w:tcPr>
          <w:p>
            <w:r>
              <w:rPr>
                <w:noProof/>
              </w:rPr>
              <w:t>spf.d_ux</w:t>
            </w:r>
          </w:p>
        </w:tc>
        <w:tc>
          <w:tcPr>
            <w:tcW w:w="2129" w:type="pct"/>
          </w:tcPr>
          <w:p>
            <w:r>
              <w:rPr>
                <w:noProof/>
              </w:rPr>
              <w:t>1</w:t>
            </w:r>
          </w:p>
        </w:tc>
        <w:tc>
          <w:tcPr>
            <w:tcW w:w="542" w:type="pct"/>
          </w:tcPr>
          <w:p>
            <w:r>
              <w:rPr>
                <w:noProof/>
              </w:rPr>
              <w:t>1</w:t>
            </w:r>
          </w:p>
        </w:tc>
        <w:tc>
          <w:tcPr>
            <w:tcW w:w="823" w:type="pct"/>
          </w:tcPr>
          <w:p>
            <w:r>
              <w:t>Inflow velocity direction, x component</w:t>
            </w:r>
          </w:p>
        </w:tc>
        <w:tc>
          <w:tcPr>
            <w:tcW w:w="783" w:type="pct"/>
          </w:tcPr>
          <w:p>
            <w:r>
              <w:rPr>
                <w:noProof/>
              </w:rPr>
              <w:t>Boundary 2</w:t>
            </w:r>
          </w:p>
        </w:tc>
      </w:tr>
      <w:tr>
        <w:tc>
          <w:tcPr>
            <w:tcW w:w="723" w:type="pct"/>
          </w:tcPr>
          <w:p>
            <w:r>
              <w:rPr>
                <w:noProof/>
              </w:rPr>
              <w:t>spf.d_uy</w:t>
            </w:r>
          </w:p>
        </w:tc>
        <w:tc>
          <w:tcPr>
            <w:tcW w:w="2129" w:type="pct"/>
          </w:tcPr>
          <w:p>
            <w:r>
              <w:rPr>
                <w:noProof/>
              </w:rPr>
              <w:t>0</w:t>
            </w:r>
          </w:p>
        </w:tc>
        <w:tc>
          <w:tcPr>
            <w:tcW w:w="542" w:type="pct"/>
          </w:tcPr>
          <w:p>
            <w:r>
              <w:rPr>
                <w:noProof/>
              </w:rPr>
              <w:t>1</w:t>
            </w:r>
          </w:p>
        </w:tc>
        <w:tc>
          <w:tcPr>
            <w:tcW w:w="823" w:type="pct"/>
          </w:tcPr>
          <w:p>
            <w:r>
              <w:t>Inflow velocity direction, y component</w:t>
            </w:r>
          </w:p>
        </w:tc>
        <w:tc>
          <w:tcPr>
            <w:tcW w:w="783" w:type="pct"/>
          </w:tcPr>
          <w:p>
            <w:r>
              <w:rPr>
                <w:noProof/>
              </w:rPr>
              <w:t>Boundary 2</w:t>
            </w:r>
          </w:p>
        </w:tc>
      </w:tr>
      <w:tr>
        <w:tc>
          <w:tcPr>
            <w:tcW w:w="723" w:type="pct"/>
          </w:tcPr>
          <w:p>
            <w:r>
              <w:rPr>
                <w:noProof/>
              </w:rPr>
              <w:t>spf.d_uz</w:t>
            </w:r>
          </w:p>
        </w:tc>
        <w:tc>
          <w:tcPr>
            <w:tcW w:w="2129" w:type="pct"/>
          </w:tcPr>
          <w:p>
            <w:r>
              <w:rPr>
                <w:noProof/>
              </w:rPr>
              <w:t>0</w:t>
            </w:r>
          </w:p>
        </w:tc>
        <w:tc>
          <w:tcPr>
            <w:tcW w:w="542" w:type="pct"/>
          </w:tcPr>
          <w:p>
            <w:r>
              <w:rPr>
                <w:noProof/>
              </w:rPr>
              <w:t>1</w:t>
            </w:r>
          </w:p>
        </w:tc>
        <w:tc>
          <w:tcPr>
            <w:tcW w:w="823" w:type="pct"/>
          </w:tcPr>
          <w:p>
            <w:r>
              <w:t>Inflow velocity direction, z component</w:t>
            </w:r>
          </w:p>
        </w:tc>
        <w:tc>
          <w:tcPr>
            <w:tcW w:w="783" w:type="pct"/>
          </w:tcPr>
          <w:p>
            <w:r>
              <w:rPr>
                <w:noProof/>
              </w:rPr>
              <w:t>Boundary 2</w:t>
            </w:r>
          </w:p>
        </w:tc>
      </w:tr>
    </w:tbl>
    <w:p>
      <w:pPr>
        <w:pStyle w:val="TableSpacing"/>
      </w:pPr>
    </w:p>
    <w:p>
      <w:pPr>
        <w:pStyle w:val="Heading4"/>
      </w:pPr>
      <w:bookmarkStart w:id="49" w:name="cs9851624"/>
      <w:r>
        <w:t xml:space="preserve">Shape functions</w:t>
      </w:r>
      <w:bookmarkEnd w:id="49"/>
    </w:p>
    <w:tbl>
      <w:tblPr>
        <w:tblStyle w:val="TableGrid"/>
      </w:tblPr>
      <w:tr>
        <w:trPr>
          <w:cantSplit/>
          <w:tblHeader/>
        </w:trPr>
        <w:tc>
          <w:tcPr>
            <w:shd w:val="clear" w:color="auto" w:fill="EEEEEE"/>
          </w:tcPr>
          <w:p>
            <w:r>
              <w:rPr>
                <w:b/>
              </w:rPr>
              <w:t>Constraint</w:t>
            </w:r>
          </w:p>
        </w:tc>
        <w:tc>
          <w:tcPr>
            <w:shd w:val="clear" w:color="auto" w:fill="EEEEEE"/>
          </w:tcPr>
          <w:p>
            <w:r>
              <w:rPr>
                <w:b/>
              </w:rPr>
              <w:t>Constraint force</w:t>
            </w:r>
          </w:p>
        </w:tc>
        <w:tc>
          <w:tcPr>
            <w:shd w:val="clear" w:color="auto" w:fill="EEEEEE"/>
          </w:tcPr>
          <w:p>
            <w:r>
              <w:rPr>
                <w:b/>
              </w:rPr>
              <w:t>Shape function</w:t>
            </w:r>
          </w:p>
        </w:tc>
        <w:tc>
          <w:tcPr>
            <w:shd w:val="clear" w:color="auto" w:fill="EEEEEE"/>
          </w:tcPr>
          <w:p>
            <w:r>
              <w:rPr>
                <w:b/>
              </w:rPr>
              <w:t>Selection</w:t>
            </w:r>
          </w:p>
        </w:tc>
      </w:tr>
      <w:tr>
        <w:tc>
          <w:p>
            <w:r>
              <w:rPr>
                <w:noProof/>
              </w:rPr>
              <w:t>-u+spf.ubndx</w:t>
            </w:r>
          </w:p>
        </w:tc>
        <w:tc>
          <w:p>
            <w:r>
              <w:rPr>
                <w:noProof/>
              </w:rPr>
              <w:t>test(-u+spf.ubndx)</w:t>
            </w:r>
          </w:p>
        </w:tc>
        <w:tc>
          <w:p>
            <w:r>
              <w:rPr>
                <w:noProof/>
              </w:rPr>
              <w:t>Lagrange (Linear)</w:t>
            </w:r>
          </w:p>
        </w:tc>
        <w:tc>
          <w:p>
            <w:r>
              <w:rPr>
                <w:noProof/>
              </w:rPr>
              <w:t>Boundary 2</w:t>
            </w:r>
          </w:p>
        </w:tc>
      </w:tr>
      <w:tr>
        <w:tc>
          <w:p>
            <w:r>
              <w:rPr>
                <w:noProof/>
              </w:rPr>
              <w:t>-v+spf.ubndy</w:t>
            </w:r>
          </w:p>
        </w:tc>
        <w:tc>
          <w:p>
            <w:r>
              <w:rPr>
                <w:noProof/>
              </w:rPr>
              <w:t>test(-v+spf.ubndy)</w:t>
            </w:r>
          </w:p>
        </w:tc>
        <w:tc>
          <w:p>
            <w:r>
              <w:rPr>
                <w:noProof/>
              </w:rPr>
              <w:t>Lagrange (Linear)</w:t>
            </w:r>
          </w:p>
        </w:tc>
        <w:tc>
          <w:p>
            <w:r>
              <w:rPr>
                <w:noProof/>
              </w:rPr>
              <w:t>Boundary 2</w:t>
            </w:r>
          </w:p>
        </w:tc>
      </w:tr>
      <w:tr>
        <w:tc>
          <w:p>
            <w:r>
              <w:rPr>
                <w:noProof/>
              </w:rPr>
              <w:t>-w+spf.ubndz</w:t>
            </w:r>
          </w:p>
        </w:tc>
        <w:tc>
          <w:p>
            <w:r>
              <w:rPr>
                <w:noProof/>
              </w:rPr>
              <w:t>test(-w+spf.ubndz)</w:t>
            </w:r>
          </w:p>
        </w:tc>
        <w:tc>
          <w:p>
            <w:r>
              <w:rPr>
                <w:noProof/>
              </w:rPr>
              <w:t>Lagrange (Linear)</w:t>
            </w:r>
          </w:p>
        </w:tc>
        <w:tc>
          <w:p>
            <w:r>
              <w:rPr>
                <w:noProof/>
              </w:rPr>
              <w:t>Boundary 2</w:t>
            </w:r>
          </w:p>
        </w:tc>
      </w:tr>
    </w:tbl>
    <w:p>
      <w:pPr>
        <w:pStyle w:val="TableSpacing"/>
      </w:pPr>
    </w:p>
    <w:p>
      <w:pPr>
        <w:pStyle w:val="Heading3Numbered"/>
      </w:pPr>
      <w:bookmarkStart w:id="50" w:name="cs7274239"/>
      <w:r>
        <w:t xml:space="preserve">Outlet 1</w:t>
      </w:r>
      <w:bookmarkEnd w:id="50"/>
    </w:p>
    <w:p>
      <w:pPr>
        <w:keepNext/>
      </w:pPr>
      <w:r>
        <w:rPr>
          <w:noProof/>
        </w:rPr>
        <w:drawing>
          <wp:inline distT="0" distB="0" distL="0" distR="0">
            <wp:extent cx="3657600" cy="2743200"/>
            <wp:docPr id="45" name="physics_spf_out1.png">
    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hysics_spf_out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ext cx="3657600" cy="2743200"/>
                    </a:xfrm>
                    <a:prstGeom prst="rect">
                        </a:prstGeom>
                  </pic:spPr>
                </pic:pic>
              </a:graphicData>
            </a:graphic>
          </wp:inline>
        </w:drawing>
      </w:r>
    </w:p>
    <w:p>
      <w:pPr>
        <w:pStyle w:val="FigureCaption"/>
      </w:pPr>
      <w:r>
        <w:t xml:space="preserve">Outlet 1</w:t>
      </w:r>
    </w:p>
    <w:p>
      <w:pPr>
        <w:pStyle w:val="TableCaption"/>
      </w:pPr>
      <w:r>
        <w:t>Selection</w:t>
      </w:r>
    </w:p>
    <w:tbl>
      <w:tblPr>
        <w:tblStyle w:val="TableGrid"/>
        <w:tblCaption w:val="Selection"/>
      </w:tblPr>
      <w:tr>
        <w:tc>
          <w:p>
            <w:r>
              <w:t>Geometric entity level</w:t>
            </w:r>
          </w:p>
        </w:tc>
        <w:tc>
          <w:p>
            <w:r>
              <w:t>Boundary</w:t>
            </w:r>
          </w:p>
        </w:tc>
      </w:tr>
      <w:tr>
        <w:tc>
          <w:p>
            <w:r>
              <w:t>Selection</w:t>
            </w:r>
          </w:p>
        </w:tc>
        <w:tc>
          <w:p>
            <w:r>
              <w:t>Boundary 10</w:t>
            </w:r>
          </w:p>
        </w:tc>
      </w:tr>
    </w:tbl>
    <w:p>
      <w:pPr>
        <w:pStyle w:val="TableSpacing"/>
      </w:pPr>
    </w:p>
    <w:p>
      <w:pPr>
        <w:pStyle w:val="TableCaption"/>
      </w:pPr>
      <w:r>
        <w:t xml:space="preserve">Equations</w:t>
      </w:r>
    </w:p>
    <w:p>
      <w:pPr>
        <w:pStyle w:val="Equation"/>
      </w:pPr>
      <w:r>
        <w:rPr>
          <w:noProof/>
        </w:rPr>
        <w:drawing>
          <wp:inline distT="0" distB="0" distL="0" distR="0">
            <wp:extent cx="1685925" cy="285750"/>
            <wp:docPr id="46" name="equ_spf_out1_1.png">
    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equ_spf_out1_1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ext cx="1685925" cy="285750"/>
                    </a:xfrm>
                    <a:prstGeom prst="rect">
                        </a:prstGeom>
                  </pic:spPr>
                </pic:pic>
              </a:graphicData>
            </a:graphic>
          </wp:inline>
        </w:drawing>
      </w:r>
    </w:p>
    <w:p>
      <w:pPr>
        <w:pStyle w:val="Equation"/>
      </w:pPr>
      <w:r>
        <w:rPr>
          <w:noProof/>
        </w:rPr>
        <w:drawing>
          <wp:inline distT="0" distB="0" distL="0" distR="0">
            <wp:extent cx="542925" cy="171450"/>
            <wp:docPr id="47" name="equ_spf_out1_2.png">
    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equ_spf_out1_2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ext cx="542925" cy="171450"/>
                    </a:xfrm>
                    <a:prstGeom prst="rect">
                        </a:prstGeom>
                  </pic:spPr>
                </pic:pic>
              </a:graphicData>
            </a:graphic>
          </wp:inline>
        </w:drawing>
      </w:r>
    </w:p>
    <w:p>
      <w:pPr>
        <w:pStyle w:val="TableCaption"/>
      </w:pPr>
      <w:r>
        <w:t>Settings</w:t>
      </w:r>
    </w:p>
    <w:tbl>
      <w:tblPr>
        <w:tblStyle w:val="TableGrid"/>
        <w:tblCaption w:val="Settings"/>
      </w:tblPr>
      <w:tr>
        <w:trPr>
          <w:cantSplit/>
          <w:tblHeader/>
        </w:trPr>
        <w:tc>
          <w:tcPr>
            <w:shd w:val="clear" w:color="auto" w:fill="EEEEEE"/>
          </w:tcPr>
          <w:p>
            <w:r>
              <w:rPr>
                <w:b/>
              </w:rPr>
              <w:t>Description</w:t>
            </w:r>
          </w:p>
        </w:tc>
        <w:tc>
          <w:tcPr>
            <w:shd w:val="clear" w:color="auto" w:fill="EEEEEE"/>
          </w:tcPr>
          <w:p>
            <w:r>
              <w:rPr>
                <w:b/>
              </w:rPr>
              <w:t>Value</w:t>
            </w:r>
          </w:p>
        </w:tc>
      </w:tr>
      <w:tr>
        <w:tc>
          <w:p>
            <w:r>
              <w:t>Boundary condition</w:t>
            </w:r>
          </w:p>
        </w:tc>
        <w:tc>
          <w:p>
            <w:r>
              <w:rPr>
                <w:noProof/>
              </w:rPr>
              <w:t>Pressure</w:t>
            </w:r>
          </w:p>
        </w:tc>
      </w:tr>
      <w:tr>
        <w:tc>
          <w:p>
            <w:r>
              <w:t>Pressure</w:t>
            </w:r>
          </w:p>
        </w:tc>
        <w:tc>
          <w:p>
            <w:r>
              <w:rPr>
                <w:noProof/>
              </w:rPr>
              <w:t>0</w:t>
            </w:r>
          </w:p>
        </w:tc>
      </w:tr>
      <w:tr>
        <w:tc>
          <w:p>
            <w:r>
              <w:t>Normal flow</w:t>
            </w:r>
          </w:p>
        </w:tc>
        <w:tc>
          <w:p>
            <w:r>
              <w:rPr>
                <w:noProof/>
              </w:rPr>
              <w:t>Off</w:t>
            </w:r>
          </w:p>
        </w:tc>
      </w:tr>
      <w:tr>
        <w:tc>
          <w:p>
            <w:r>
              <w:t>Suppress backflow</w:t>
            </w:r>
          </w:p>
        </w:tc>
        <w:tc>
          <w:p>
            <w:r>
              <w:rPr>
                <w:noProof/>
              </w:rPr>
              <w:t>On</w:t>
            </w:r>
          </w:p>
        </w:tc>
      </w:tr>
      <w:tr>
        <w:tc>
          <w:p>
            <w:r>
              <w:t>Use weak constraints</w:t>
            </w:r>
          </w:p>
        </w:tc>
        <w:tc>
          <w:p>
            <w:r>
              <w:rPr>
                <w:noProof/>
              </w:rPr>
              <w:t>Off</w:t>
            </w:r>
          </w:p>
        </w:tc>
      </w:tr>
      <w:tr>
        <w:tc>
          <w:p>
            <w:r>
              <w:t>Apply reaction terms on</w:t>
            </w:r>
          </w:p>
        </w:tc>
        <w:tc>
          <w:p>
            <w:r>
              <w:rPr>
                <w:noProof/>
              </w:rPr>
              <w:t>All physics (symmetric)</w:t>
            </w:r>
          </w:p>
        </w:tc>
      </w:tr>
      <w:tr>
        <w:tc>
          <w:p>
            <w:r>
              <w:t>Constraint method</w:t>
            </w:r>
          </w:p>
        </w:tc>
        <w:tc>
          <w:p>
            <w:r>
              <w:rPr>
                <w:noProof/>
              </w:rPr>
              <w:t>Elemental</w:t>
            </w:r>
          </w:p>
        </w:tc>
      </w:tr>
    </w:tbl>
    <w:p>
      <w:pPr>
        <w:pStyle w:val="TableSpacing"/>
      </w:pPr>
    </w:p>
    <w:p>
      <w:pPr>
        <w:pStyle w:val="Heading4"/>
      </w:pPr>
      <w:bookmarkStart w:id="51" w:name="cs8095160"/>
      <w:r>
        <w:t xml:space="preserve">Variables</w:t>
      </w:r>
      <w:bookmarkEnd w:id="51"/>
    </w:p>
    <w:tbl>
      <w:tblPr>
        <w:tblStyle w:val="TableGrid"/>
        <w:tblLayout w:type="fixed"/>
        <w:tblW w:w="5000" w:type="pct"/>
      </w:tblPr>
      <w:tr>
        <w:trPr>
          <w:cantSplit/>
          <w:tblHeader/>
        </w:trPr>
        <w:tc>
          <w:tcPr>
            <w:tcW w:w="1167" w:type="pct"/>
            <w:shd w:val="clear" w:color="auto" w:fill="EEEEEE"/>
          </w:tcPr>
          <w:p>
            <w:r>
              <w:rPr>
                <w:b/>
              </w:rPr>
              <w:t>Name</w:t>
            </w:r>
          </w:p>
        </w:tc>
        <w:tc>
          <w:tcPr>
            <w:tcW w:w="1342" w:type="pct"/>
            <w:shd w:val="clear" w:color="auto" w:fill="EEEEEE"/>
          </w:tcPr>
          <w:p>
            <w:r>
              <w:rPr>
                <w:b/>
              </w:rPr>
              <w:t>Expression</w:t>
            </w:r>
          </w:p>
        </w:tc>
        <w:tc>
          <w:tcPr>
            <w:tcW w:w="772" w:type="pct"/>
            <w:shd w:val="clear" w:color="auto" w:fill="EEEEEE"/>
          </w:tcPr>
          <w:p>
            <w:r>
              <w:rPr>
                <w:b/>
              </w:rPr>
              <w:t>Unit</w:t>
            </w:r>
          </w:p>
        </w:tc>
        <w:tc>
          <w:tcPr>
            <w:tcW w:w="876" w:type="pct"/>
            <w:shd w:val="clear" w:color="auto" w:fill="EEEEEE"/>
          </w:tcPr>
          <w:p>
            <w:r>
              <w:rPr>
                <w:b/>
              </w:rPr>
              <w:t>Description</w:t>
            </w:r>
          </w:p>
        </w:tc>
        <w:tc>
          <w:tcPr>
            <w:tcW w:w="843" w:type="pct"/>
            <w:shd w:val="clear" w:color="auto" w:fill="EEEEEE"/>
          </w:tcPr>
          <w:p>
            <w:r>
              <w:rPr>
                <w:b/>
              </w:rPr>
              <w:t>Selection</w:t>
            </w:r>
          </w:p>
        </w:tc>
      </w:tr>
      <w:tr>
        <w:tc>
          <w:tcPr>
            <w:tcW w:w="1167" w:type="pct"/>
          </w:tcPr>
          <w:p>
            <w:r>
              <w:rPr>
                <w:noProof/>
              </w:rPr>
              <w:t>spf.p0</w:t>
            </w:r>
          </w:p>
        </w:tc>
        <w:tc>
          <w:tcPr>
            <w:tcW w:w="1342" w:type="pct"/>
          </w:tcPr>
          <w:p>
            <w:r>
              <w:rPr>
                <w:noProof/>
              </w:rPr>
              <w:t>0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Pa</w:t>
            </w:r>
          </w:p>
        </w:tc>
        <w:tc>
          <w:tcPr>
            <w:tcW w:w="876" w:type="pct"/>
          </w:tcPr>
          <w:p>
            <w:r>
              <w:t>Pressure</w:t>
            </w:r>
          </w:p>
        </w:tc>
        <w:tc>
          <w:tcPr>
            <w:tcW w:w="843" w:type="pct"/>
          </w:tcPr>
          <w:p>
            <w:r>
              <w:rPr>
                <w:noProof/>
              </w:rPr>
              <w:t>Boundary 10</w:t>
            </w:r>
          </w:p>
        </w:tc>
      </w:tr>
      <w:tr>
        <w:tc>
          <w:tcPr>
            <w:tcW w:w="1167" w:type="pct"/>
          </w:tcPr>
          <w:p>
            <w:r>
              <w:rPr>
                <w:noProof/>
              </w:rPr>
              <w:t>spf.f0</w:t>
            </w:r>
          </w:p>
        </w:tc>
        <w:tc>
          <w:tcPr>
            <w:tcW w:w="1342" w:type="pct"/>
          </w:tcPr>
          <w:p>
            <w:r>
              <w:rPr>
                <w:noProof/>
              </w:rPr>
              <w:t>spf.p0+spf.uNormal*(spf.backflowPenaltyDiff-spf.backflowPenaltyConv)*(spf.uNormal&lt;0)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N/m^2</w:t>
            </w:r>
          </w:p>
        </w:tc>
        <w:tc>
          <w:tcPr>
            <w:tcW w:w="876" w:type="pct"/>
          </w:tcPr>
          <w:p>
            <w:r>
              <w:t>Normal stress</w:t>
            </w:r>
          </w:p>
        </w:tc>
        <w:tc>
          <w:tcPr>
            <w:tcW w:w="843" w:type="pct"/>
          </w:tcPr>
          <w:p>
            <w:r>
              <w:rPr>
                <w:noProof/>
              </w:rPr>
              <w:t>Boundary 10</w:t>
            </w:r>
          </w:p>
        </w:tc>
      </w:tr>
      <w:tr>
        <w:tc>
          <w:tcPr>
            <w:tcW w:w="1167" w:type="pct"/>
          </w:tcPr>
          <w:p>
            <w:r>
              <w:rPr>
                <w:noProof/>
              </w:rPr>
              <w:t>spf.uNormal</w:t>
            </w:r>
          </w:p>
        </w:tc>
        <w:tc>
          <w:tcPr>
            <w:tcW w:w="1342" w:type="pct"/>
          </w:tcPr>
          <w:p>
            <w:r>
              <w:rPr>
                <w:noProof/>
              </w:rPr>
              <w:t>u*nojac(spf.nxmesh)+v*nojac(spf.nymesh)+w*nojac(spf.nzmesh)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m/s</w:t>
            </w:r>
          </w:p>
        </w:tc>
        <w:tc>
          <w:tcPr>
            <w:tcW w:w="876" w:type="pct"/>
          </w:tcPr>
          <w:p>
            <w:r>
              <w:t>Normal velocity</w:t>
            </w:r>
          </w:p>
        </w:tc>
        <w:tc>
          <w:tcPr>
            <w:tcW w:w="843" w:type="pct"/>
          </w:tcPr>
          <w:p>
            <w:r>
              <w:rPr>
                <w:noProof/>
              </w:rPr>
              <w:t>Boundary 10</w:t>
            </w:r>
          </w:p>
        </w:tc>
      </w:tr>
      <w:tr>
        <w:tc>
          <w:tcPr>
            <w:tcW w:w="1167" w:type="pct"/>
          </w:tcPr>
          <w:p>
            <w:r>
              <w:rPr>
                <w:noProof/>
              </w:rPr>
              <w:t>spf.c_here</w:t>
            </w:r>
          </w:p>
        </w:tc>
        <w:tc>
          <w:tcPr>
            <w:tcW w:w="1342" w:type="pct"/>
          </w:tcPr>
          <w:p>
            <w:r>
              <w:rPr>
                <w:noProof/>
              </w:rPr>
              <w:t>144/spf.epsilon_p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1</w:t>
            </w:r>
          </w:p>
        </w:tc>
        <w:tc>
          <w:tcPr>
            <w:tcW w:w="876" w:type="pct"/>
          </w:tcPr>
          <w:p>
            <w:r>
              <w:t>Intermediate variable</w:t>
            </w:r>
          </w:p>
        </w:tc>
        <w:tc>
          <w:tcPr>
            <w:tcW w:w="843" w:type="pct"/>
          </w:tcPr>
          <w:p>
            <w:r>
              <w:rPr>
                <w:noProof/>
              </w:rPr>
              <w:t>Boundary 10</w:t>
            </w:r>
          </w:p>
        </w:tc>
      </w:tr>
      <w:tr>
        <w:tc>
          <w:tcPr>
            <w:tcW w:w="1167" w:type="pct"/>
          </w:tcPr>
          <w:p>
            <w:r>
              <w:rPr>
                <w:noProof/>
              </w:rPr>
              <w:t>spf.meshVolInt</w:t>
            </w:r>
          </w:p>
        </w:tc>
        <w:tc>
          <w:tcPr>
            <w:tcW w:w="1342" w:type="pct"/>
          </w:tcPr>
          <w:p>
            <w:r>
              <w:rPr>
                <w:noProof/>
              </w:rPr>
              <w:t>down(meshvol)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/>
            </w:r>
          </w:p>
        </w:tc>
        <w:tc>
          <w:tcPr>
            <w:tcW w:w="876" w:type="pct"/>
          </w:tcPr>
          <w:p>
            <w:r>
              <w:t>Volume of interior mesh element</w:t>
            </w:r>
          </w:p>
        </w:tc>
        <w:tc>
          <w:tcPr>
            <w:tcW w:w="843" w:type="pct"/>
          </w:tcPr>
          <w:p>
            <w:r>
              <w:rPr>
                <w:noProof/>
              </w:rPr>
              <w:t>Boundary 10</w:t>
            </w:r>
          </w:p>
        </w:tc>
      </w:tr>
      <w:tr>
        <w:tc>
          <w:tcPr>
            <w:tcW w:w="1167" w:type="pct"/>
          </w:tcPr>
          <w:p>
            <w:r>
              <w:rPr>
                <w:noProof/>
              </w:rPr>
              <w:t>spf.meshVol</w:t>
            </w:r>
          </w:p>
        </w:tc>
        <w:tc>
          <w:tcPr>
            <w:tcW w:w="1342" w:type="pct"/>
          </w:tcPr>
          <w:p>
            <w:r>
              <w:rPr>
                <w:noProof/>
              </w:rPr>
              <w:t>meshvol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/>
            </w:r>
          </w:p>
        </w:tc>
        <w:tc>
          <w:tcPr>
            <w:tcW w:w="876" w:type="pct"/>
          </w:tcPr>
          <w:p>
            <w:r>
              <w:t/>
            </w:r>
          </w:p>
        </w:tc>
        <w:tc>
          <w:tcPr>
            <w:tcW w:w="843" w:type="pct"/>
          </w:tcPr>
          <w:p>
            <w:r>
              <w:rPr>
                <w:noProof/>
              </w:rPr>
              <w:t>Boundary 10</w:t>
            </w:r>
          </w:p>
        </w:tc>
      </w:tr>
      <w:tr>
        <w:tc>
          <w:tcPr>
            <w:tcW w:w="1167" w:type="pct"/>
          </w:tcPr>
          <w:p>
            <w:r>
              <w:rPr>
                <w:noProof/>
              </w:rPr>
              <w:t>spf.backflowPenaltyDiff</w:t>
            </w:r>
          </w:p>
        </w:tc>
        <w:tc>
          <w:tcPr>
            <w:tcW w:w="1342" w:type="pct"/>
          </w:tcPr>
          <w:p>
            <w:r>
              <w:rPr>
                <w:noProof/>
              </w:rPr>
              <w:t>spf.c_here*min((down(spf.mu)+spf.muT)*spf.meshVol/spf.meshVolInt,down(spf.rho)*abs(spf.uNormal)/down(spf.epsilon_p))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/>
            </w:r>
          </w:p>
        </w:tc>
        <w:tc>
          <w:tcPr>
            <w:tcW w:w="876" w:type="pct"/>
          </w:tcPr>
          <w:p>
            <w:r>
              <w:t>Backflow penalty parameter, diffusive contribution</w:t>
            </w:r>
          </w:p>
        </w:tc>
        <w:tc>
          <w:tcPr>
            <w:tcW w:w="843" w:type="pct"/>
          </w:tcPr>
          <w:p>
            <w:r>
              <w:rPr>
                <w:noProof/>
              </w:rPr>
              <w:t>Boundary 10</w:t>
            </w:r>
          </w:p>
        </w:tc>
      </w:tr>
      <w:tr>
        <w:tc>
          <w:tcPr>
            <w:tcW w:w="1167" w:type="pct"/>
          </w:tcPr>
          <w:p>
            <w:r>
              <w:rPr>
                <w:noProof/>
              </w:rPr>
              <w:t>spf.rhoFace</w:t>
            </w:r>
          </w:p>
        </w:tc>
        <w:tc>
          <w:tcPr>
            <w:tcW w:w="1342" w:type="pct"/>
          </w:tcPr>
          <w:p>
            <w:r>
              <w:rPr>
                <w:noProof/>
              </w:rPr>
              <w:t>down(spf.rho)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kg/m^3</w:t>
            </w:r>
          </w:p>
        </w:tc>
        <w:tc>
          <w:tcPr>
            <w:tcW w:w="876" w:type="pct"/>
          </w:tcPr>
          <w:p>
            <w:r>
              <w:t>Density face value</w:t>
            </w:r>
          </w:p>
        </w:tc>
        <w:tc>
          <w:tcPr>
            <w:tcW w:w="843" w:type="pct"/>
          </w:tcPr>
          <w:p>
            <w:r>
              <w:rPr>
                <w:noProof/>
              </w:rPr>
              <w:t>Boundary 10</w:t>
            </w:r>
          </w:p>
        </w:tc>
      </w:tr>
      <w:tr>
        <w:tc>
          <w:tcPr>
            <w:tcW w:w="1167" w:type="pct"/>
          </w:tcPr>
          <w:p>
            <w:r>
              <w:rPr>
                <w:noProof/>
              </w:rPr>
              <w:t>spf.umxTnFace</w:t>
            </w:r>
          </w:p>
        </w:tc>
        <w:tc>
          <w:tcPr>
            <w:tcW w:w="1342" w:type="pct"/>
          </w:tcPr>
          <w:p>
            <w:r>
              <w:rPr>
                <w:noProof/>
              </w:rPr>
              <w:t>spf.upwind_helpx*spf.nxmesh+spf.upwind_helpy*spf.nymesh+spf.upwind_helpz*spf.nzmesh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m/s</w:t>
            </w:r>
          </w:p>
        </w:tc>
        <w:tc>
          <w:tcPr>
            <w:tcW w:w="876" w:type="pct"/>
          </w:tcPr>
          <w:p>
            <w:r>
              <w:t>Relative velocity on face</w:t>
            </w:r>
          </w:p>
        </w:tc>
        <w:tc>
          <w:tcPr>
            <w:tcW w:w="843" w:type="pct"/>
          </w:tcPr>
          <w:p>
            <w:r>
              <w:rPr>
                <w:noProof/>
              </w:rPr>
              <w:t>Boundary 10</w:t>
            </w:r>
          </w:p>
        </w:tc>
      </w:tr>
      <w:tr>
        <w:tc>
          <w:tcPr>
            <w:tcW w:w="1167" w:type="pct"/>
          </w:tcPr>
          <w:p>
            <w:r>
              <w:rPr>
                <w:noProof/>
              </w:rPr>
              <w:t>spf.backflowPenaltyConv</w:t>
            </w:r>
          </w:p>
        </w:tc>
        <w:tc>
          <w:tcPr>
            <w:tcW w:w="1342" w:type="pct"/>
          </w:tcPr>
          <w:p>
            <w:r>
              <w:rPr>
                <w:noProof/>
              </w:rPr>
              <w:t>spf.rhoFace*spf.umxTnFace/spf.epsilon_p^2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kg/(m^2*s)</w:t>
            </w:r>
          </w:p>
        </w:tc>
        <w:tc>
          <w:tcPr>
            <w:tcW w:w="876" w:type="pct"/>
          </w:tcPr>
          <w:p>
            <w:r>
              <w:t>Backflow penalty parameter, convective contribution</w:t>
            </w:r>
          </w:p>
        </w:tc>
        <w:tc>
          <w:tcPr>
            <w:tcW w:w="843" w:type="pct"/>
          </w:tcPr>
          <w:p>
            <w:r>
              <w:rPr>
                <w:noProof/>
              </w:rPr>
              <w:t>Boundary 10</w:t>
            </w:r>
          </w:p>
        </w:tc>
      </w:tr>
      <w:tr>
        <w:tc>
          <w:tcPr>
            <w:tcW w:w="1167" w:type="pct"/>
          </w:tcPr>
          <w:p>
            <w:r>
              <w:rPr>
                <w:noProof/>
              </w:rPr>
              <w:t>spf.upwind_ns</w:t>
            </w:r>
          </w:p>
        </w:tc>
        <w:tc>
          <w:tcPr>
            <w:tcW w:w="1342" w:type="pct"/>
          </w:tcPr>
          <w:p>
            <w:r>
              <w:rPr>
                <w:noProof/>
              </w:rPr>
              <w:t>spf.backflowPenaltyConv*spf.uNormal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Pa</w:t>
            </w:r>
          </w:p>
        </w:tc>
        <w:tc>
          <w:tcPr>
            <w:tcW w:w="876" w:type="pct"/>
          </w:tcPr>
          <w:p>
            <w:r>
              <w:t>Upwind term</w:t>
            </w:r>
          </w:p>
        </w:tc>
        <w:tc>
          <w:tcPr>
            <w:tcW w:w="843" w:type="pct"/>
          </w:tcPr>
          <w:p>
            <w:r>
              <w:rPr>
                <w:noProof/>
              </w:rPr>
              <w:t>Boundary 10</w:t>
            </w:r>
          </w:p>
        </w:tc>
      </w:tr>
      <w:tr>
        <w:tc>
          <w:tcPr>
            <w:tcW w:w="1167" w:type="pct"/>
          </w:tcPr>
          <w:p>
            <w:r>
              <w:rPr>
                <w:noProof/>
              </w:rPr>
              <w:t>spf.out1.Mflow</w:t>
            </w:r>
          </w:p>
        </w:tc>
        <w:tc>
          <w:tcPr>
            <w:tcW w:w="1342" w:type="pct"/>
          </w:tcPr>
          <w:p>
            <w:r>
              <w:rPr>
                <w:noProof/>
              </w:rPr>
              <w:t>spf.out1.intFlow(spf.rho*(spf.nx*u+spf.ny*v+spf.nz*w))</w:t>
            </w:r>
          </w:p>
        </w:tc>
        <w:tc>
          <w:tcPr>
            <w:tcW w:w="772" w:type="pct"/>
          </w:tcPr>
          <w:p>
            <w:r>
              <w:rPr>
                <w:noProof/>
              </w:rPr>
              <w:t>kg/s</w:t>
            </w:r>
          </w:p>
        </w:tc>
        <w:tc>
          <w:tcPr>
            <w:tcW w:w="876" w:type="pct"/>
          </w:tcPr>
          <w:p>
            <w:r>
              <w:t>Mass flow</w:t>
            </w:r>
          </w:p>
        </w:tc>
        <w:tc>
          <w:tcPr>
            <w:tcW w:w="843" w:type="pct"/>
          </w:tcPr>
          <w:p>
            <w:r>
              <w:rPr>
                <w:noProof/>
              </w:rPr>
              <w:t>Global</w:t>
            </w:r>
          </w:p>
        </w:tc>
      </w:tr>
    </w:tbl>
    <w:p>
      <w:pPr>
        <w:pStyle w:val="TableSpacing"/>
      </w:pPr>
    </w:p>
    <w:p>
      <w:pPr>
        <w:pStyle w:val="Heading4"/>
      </w:pPr>
      <w:bookmarkStart w:id="52" w:name="cs7425403"/>
      <w:r>
        <w:t xml:space="preserve">Weak expressions</w:t>
      </w:r>
      <w:bookmarkEnd w:id="52"/>
    </w:p>
    <w:tbl>
      <w:tblPr>
        <w:tblStyle w:val="TableGrid"/>
        <w:tblLayout w:type="fixed"/>
        <w:tblW w:w="5000" w:type="pct"/>
      </w:tblPr>
      <w:tr>
        <w:trPr>
          <w:cantSplit/>
          <w:tblHeader/>
        </w:trPr>
        <w:tc>
          <w:tcPr>
            <w:tcW w:w="2972" w:type="pct"/>
            <w:shd w:val="clear" w:color="auto" w:fill="EEEEEE"/>
          </w:tcPr>
          <w:p>
            <w:r>
              <w:rPr>
                <w:b/>
              </w:rPr>
              <w:t>Weak expression</w:t>
            </w:r>
          </w:p>
        </w:tc>
        <w:tc>
          <w:tcPr>
            <w:tcW w:w="1185" w:type="pct"/>
            <w:shd w:val="clear" w:color="auto" w:fill="EEEEEE"/>
          </w:tcPr>
          <w:p>
            <w:r>
              <w:rPr>
                <w:b/>
              </w:rPr>
              <w:t>Integration frame</w:t>
            </w:r>
          </w:p>
        </w:tc>
        <w:tc>
          <w:tcPr>
            <w:tcW w:w="843" w:type="pct"/>
            <w:shd w:val="clear" w:color="auto" w:fill="EEEEEE"/>
          </w:tcPr>
          <w:p>
            <w:r>
              <w:rPr>
                <w:b/>
              </w:rPr>
              <w:t>Selection</w:t>
            </w:r>
          </w:p>
        </w:tc>
      </w:tr>
      <w:tr>
        <w:tc>
          <w:tcPr>
            <w:tcW w:w="2972" w:type="pct"/>
          </w:tcPr>
          <w:p>
            <w:r>
              <w:rPr>
                <w:noProof/>
              </w:rPr>
              <w:t>-spf.f0*(test(u)*spf.nxmesh+test(v)*spf.nymesh+test(w)*spf.nzmesh)</w:t>
            </w:r>
          </w:p>
        </w:tc>
        <w:tc>
          <w:tcPr>
            <w:tcW w:w="1185" w:type="pct"/>
          </w:tcPr>
          <w:p>
            <w:r>
              <w:rPr>
                <w:noProof/>
              </w:rPr>
              <w:t>Material</w:t>
            </w:r>
          </w:p>
        </w:tc>
        <w:tc>
          <w:tcPr>
            <w:tcW w:w="843" w:type="pct"/>
          </w:tcPr>
          <w:p>
            <w:r>
              <w:rPr>
                <w:noProof/>
              </w:rPr>
              <w:t>Boundary 10</w:t>
            </w:r>
          </w:p>
        </w:tc>
      </w:tr>
    </w:tbl>
    <w:p>
      <w:pPr>
        <w:pStyle w:val="TableSpacing"/>
      </w:pPr>
    </w:p>
    <w:p>
      <w:pPr>
        <w:pStyle w:val="Heading2Numbered"/>
      </w:pPr>
      <w:bookmarkStart w:id="53" w:name="cs5359677"/>
      <w:r>
        <w:t xml:space="preserve">Mesh 1</w:t>
      </w:r>
      <w:bookmarkEnd w:id="53"/>
    </w:p>
    <w:p>
      <w:pPr>
        <w:pStyle w:val="TableCaption"/>
      </w:pPr>
      <w:r>
        <w:t>Mesh statistics</w:t>
      </w:r>
    </w:p>
    <w:tbl>
      <w:tblPr>
        <w:tblStyle w:val="TableGrid"/>
        <w:tblCaption w:val="Mesh statistics"/>
      </w:tblPr>
      <w:tr>
        <w:trPr>
          <w:cantSplit/>
          <w:tblHeader/>
        </w:trPr>
        <w:tc>
          <w:tcPr>
            <w:shd w:val="clear" w:color="auto" w:fill="EEEEEE"/>
          </w:tcPr>
          <w:p>
            <w:r>
              <w:rPr>
                <w:b/>
              </w:rPr>
              <w:t>Description</w:t>
            </w:r>
          </w:p>
        </w:tc>
        <w:tc>
          <w:tcPr>
            <w:shd w:val="clear" w:color="auto" w:fill="EEEEEE"/>
          </w:tcPr>
          <w:p>
            <w:r>
              <w:rPr>
                <w:b/>
              </w:rPr>
              <w:t>Value</w:t>
            </w:r>
          </w:p>
        </w:tc>
      </w:tr>
      <w:tr>
        <w:tc>
          <w:p>
            <w:r>
              <w:t>Minimum element quality</w:t>
            </w:r>
          </w:p>
        </w:tc>
        <w:tc>
          <w:p>
            <w:r>
              <w:rPr>
                <w:noProof/>
              </w:rPr>
              <w:t>0.03636</w:t>
            </w:r>
          </w:p>
        </w:tc>
      </w:tr>
      <w:tr>
        <w:tc>
          <w:p>
            <w:r>
              <w:t>Average element quality</w:t>
            </w:r>
          </w:p>
        </w:tc>
        <w:tc>
          <w:p>
            <w:r>
              <w:rPr>
                <w:noProof/>
              </w:rPr>
              <w:t>0.5332</w:t>
            </w:r>
          </w:p>
        </w:tc>
      </w:tr>
      <w:tr>
        <w:tc>
          <w:p>
            <w:r>
              <w:t>Tetrahedral elements</w:t>
            </w:r>
          </w:p>
        </w:tc>
        <w:tc>
          <w:p>
            <w:r>
              <w:rPr>
                <w:noProof/>
              </w:rPr>
              <w:t>25600</w:t>
            </w:r>
          </w:p>
        </w:tc>
      </w:tr>
      <w:tr>
        <w:tc>
          <w:p>
            <w:r>
              <w:t>Prism elements</w:t>
            </w:r>
          </w:p>
        </w:tc>
        <w:tc>
          <w:p>
            <w:r>
              <w:rPr>
                <w:noProof/>
              </w:rPr>
              <w:t>13000</w:t>
            </w:r>
          </w:p>
        </w:tc>
      </w:tr>
      <w:tr>
        <w:tc>
          <w:p>
            <w:r>
              <w:t>Triangular elements</w:t>
            </w:r>
          </w:p>
        </w:tc>
        <w:tc>
          <w:p>
            <w:r>
              <w:rPr>
                <w:noProof/>
              </w:rPr>
              <w:t>6740</w:t>
            </w:r>
          </w:p>
        </w:tc>
      </w:tr>
      <w:tr>
        <w:tc>
          <w:p>
            <w:r>
              <w:t>Quadrilateral elements</w:t>
            </w:r>
          </w:p>
        </w:tc>
        <w:tc>
          <w:p>
            <w:r>
              <w:rPr>
                <w:noProof/>
              </w:rPr>
              <w:t>180</w:t>
            </w:r>
          </w:p>
        </w:tc>
      </w:tr>
      <w:tr>
        <w:tc>
          <w:p>
            <w:r>
              <w:t>Edge elements</w:t>
            </w:r>
          </w:p>
        </w:tc>
        <w:tc>
          <w:p>
            <w:r>
              <w:rPr>
                <w:noProof/>
              </w:rPr>
              <w:t>458</w:t>
            </w:r>
          </w:p>
        </w:tc>
      </w:tr>
      <w:tr>
        <w:tc>
          <w:p>
            <w:r>
              <w:t>Vertex elements</w:t>
            </w:r>
          </w:p>
        </w:tc>
        <w:tc>
          <w:p>
            <w:r>
              <w:rPr>
                <w:noProof/>
              </w:rPr>
              <w:t>14</w:t>
            </w:r>
          </w:p>
        </w:tc>
      </w:tr>
    </w:tbl>
    <w:p>
      <w:pPr>
        <w:pStyle w:val="TableSpacing"/>
      </w:pPr>
    </w:p>
    <w:p>
      <w:pPr>
        <w:keepNext/>
      </w:pPr>
      <w:r>
        <w:rPr>
          <w:noProof/>
        </w:rPr>
        <w:drawing>
          <wp:inline distT="0" distB="0" distL="0" distR="0">
            <wp:extent cx="3657600" cy="2743200"/>
            <wp:docPr id="48" name="mesh_mesh1.png">
    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mesh_mesh1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ext cx="3657600" cy="2743200"/>
                    </a:xfrm>
                    <a:prstGeom prst="rect">
                        </a:prstGeom>
                  </pic:spPr>
                </pic:pic>
              </a:graphicData>
            </a:graphic>
          </wp:inline>
        </w:drawing>
      </w:r>
    </w:p>
    <w:p>
      <w:pPr>
        <w:pStyle w:val="FigureCaption"/>
      </w:pPr>
      <w:r>
        <w:t xml:space="preserve">Mesh 1</w:t>
      </w:r>
    </w:p>
    <w:p>
      <w:pPr>
        <w:pStyle w:val="Heading3Numbered"/>
      </w:pPr>
      <w:bookmarkStart w:id="54" w:name="cs1909027"/>
      <w:r>
        <w:t xml:space="preserve">Size (size)</w:t>
      </w:r>
      <w:bookmarkEnd w:id="54"/>
    </w:p>
    <w:p>
      <w:pPr>
        <w:pStyle w:val="TableCaption"/>
      </w:pPr>
      <w:r>
        <w:t>Settings</w:t>
      </w:r>
    </w:p>
    <w:tbl>
      <w:tblPr>
        <w:tblStyle w:val="TableGrid"/>
        <w:tblCaption w:val="Settings"/>
      </w:tblPr>
      <w:tr>
        <w:trPr>
          <w:cantSplit/>
          <w:tblHeader/>
        </w:trPr>
        <w:tc>
          <w:tcPr>
            <w:shd w:val="clear" w:color="auto" w:fill="EEEEEE"/>
          </w:tcPr>
          <w:p>
            <w:r>
              <w:rPr>
                <w:b/>
              </w:rPr>
              <w:t>Description</w:t>
            </w:r>
          </w:p>
        </w:tc>
        <w:tc>
          <w:tcPr>
            <w:shd w:val="clear" w:color="auto" w:fill="EEEEEE"/>
          </w:tcPr>
          <w:p>
            <w:r>
              <w:rPr>
                <w:b/>
              </w:rPr>
              <w:t>Value</w:t>
            </w:r>
          </w:p>
        </w:tc>
      </w:tr>
      <w:tr>
        <w:tc>
          <w:p>
            <w:r>
              <w:t>Calibrate for</w:t>
            </w:r>
          </w:p>
        </w:tc>
        <w:tc>
          <w:p>
            <w:r>
              <w:rPr>
                <w:noProof/>
              </w:rPr>
              <w:t>Fluid dynamics</w:t>
            </w:r>
          </w:p>
        </w:tc>
      </w:tr>
      <w:tr>
        <w:tc>
          <w:p>
            <w:r>
              <w:t>Maximum element size</w:t>
            </w:r>
          </w:p>
        </w:tc>
        <w:tc>
          <w:p>
            <w:r>
              <w:rPr>
                <w:noProof/>
              </w:rPr>
              <w:t>0.0865</w:t>
            </w:r>
          </w:p>
        </w:tc>
      </w:tr>
      <w:tr>
        <w:tc>
          <w:p>
            <w:r>
              <w:t>Minimum element size</w:t>
            </w:r>
          </w:p>
        </w:tc>
        <w:tc>
          <w:p>
            <w:r>
              <w:rPr>
                <w:noProof/>
              </w:rPr>
              <w:t>0.0183</w:t>
            </w:r>
          </w:p>
        </w:tc>
      </w:tr>
      <w:tr>
        <w:tc>
          <w:p>
            <w:r>
              <w:t>Resolution of narrow regions</w:t>
            </w:r>
          </w:p>
        </w:tc>
        <w:tc>
          <w:p>
            <w:r>
              <w:rPr>
                <w:noProof/>
              </w:rPr>
              <w:t>0.3</w:t>
            </w:r>
          </w:p>
        </w:tc>
      </w:tr>
      <w:tr>
        <w:tc>
          <w:p>
            <w:r>
              <w:t>Maximum element growth rate</w:t>
            </w:r>
          </w:p>
        </w:tc>
        <w:tc>
          <w:p>
            <w:r>
              <w:rPr>
                <w:noProof/>
              </w:rPr>
              <w:t>1.4</w:t>
            </w:r>
          </w:p>
        </w:tc>
      </w:tr>
      <w:tr>
        <w:tc>
          <w:p>
            <w:r>
              <w:t>Predefined size</w:t>
            </w:r>
          </w:p>
        </w:tc>
        <w:tc>
          <w:p>
            <w:r>
              <w:rPr>
                <w:noProof/>
              </w:rPr>
              <w:t>Extremely coarse</w:t>
            </w:r>
          </w:p>
        </w:tc>
      </w:tr>
    </w:tbl>
    <w:p>
      <w:pPr>
        <w:pStyle w:val="TableSpacing"/>
      </w:pPr>
    </w:p>
    <w:p>
      <w:pPr>
        <w:pStyle w:val="Heading3Numbered"/>
      </w:pPr>
      <w:bookmarkStart w:id="55" w:name="cs6780257"/>
      <w:r>
        <w:t xml:space="preserve">Size 1 (size1)</w:t>
      </w:r>
      <w:bookmarkEnd w:id="55"/>
    </w:p>
    <w:p>
      <w:pPr>
        <w:pStyle w:val="TableCaption"/>
      </w:pPr>
      <w:r>
        <w:t>Selection</w:t>
      </w:r>
    </w:p>
    <w:tbl>
      <w:tblPr>
        <w:tblStyle w:val="TableGrid"/>
        <w:tblCaption w:val="Selection"/>
      </w:tblPr>
      <w:tr>
        <w:tc>
          <w:p>
            <w:r>
              <w:t>Geometric entity level</w:t>
            </w:r>
          </w:p>
        </w:tc>
        <w:tc>
          <w:p>
            <w:r>
              <w:t>Boundary</w:t>
            </w:r>
          </w:p>
        </w:tc>
      </w:tr>
      <w:tr>
        <w:tc>
          <w:p>
            <w:r>
              <w:t>Selection</w:t>
            </w:r>
          </w:p>
        </w:tc>
        <w:tc>
          <w:p>
            <w:r>
              <w:t>Boundaries 1, 3–5, 7–9, 11–12</w:t>
            </w:r>
          </w:p>
        </w:tc>
      </w:tr>
    </w:tbl>
    <w:p>
      <w:pPr>
        <w:pStyle w:val="TableSpacing"/>
      </w:pPr>
    </w:p>
    <w:p>
      <w:pPr>
        <w:keepNext/>
      </w:pPr>
      <w:r>
        <w:rPr>
          <w:noProof/>
        </w:rPr>
        <w:drawing>
          <wp:inline distT="0" distB="0" distL="0" distR="0">
            <wp:extent cx="3657600" cy="2743200"/>
            <wp:docPr id="49" name="mesh_mesh1_size1.png">
    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mesh_mesh1_size1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ext cx="3657600" cy="2743200"/>
                    </a:xfrm>
                    <a:prstGeom prst="rect">
                        </a:prstGeom>
                  </pic:spPr>
                </pic:pic>
              </a:graphicData>
            </a:graphic>
          </wp:inline>
        </w:drawing>
      </w:r>
    </w:p>
    <w:p>
      <w:pPr>
        <w:pStyle w:val="FigureCaption"/>
      </w:pPr>
      <w:r>
        <w:t xml:space="preserve">Size 1</w:t>
      </w:r>
    </w:p>
    <w:p>
      <w:pPr>
        <w:pStyle w:val="TableCaption"/>
      </w:pPr>
      <w:r>
        <w:t>Settings</w:t>
      </w:r>
    </w:p>
    <w:tbl>
      <w:tblPr>
        <w:tblStyle w:val="TableGrid"/>
        <w:tblCaption w:val="Settings"/>
      </w:tblPr>
      <w:tr>
        <w:trPr>
          <w:cantSplit/>
          <w:tblHeader/>
        </w:trPr>
        <w:tc>
          <w:tcPr>
            <w:shd w:val="clear" w:color="auto" w:fill="EEEEEE"/>
          </w:tcPr>
          <w:p>
            <w:r>
              <w:rPr>
                <w:b/>
              </w:rPr>
              <w:t>Description</w:t>
            </w:r>
          </w:p>
        </w:tc>
        <w:tc>
          <w:tcPr>
            <w:shd w:val="clear" w:color="auto" w:fill="EEEEEE"/>
          </w:tcPr>
          <w:p>
            <w:r>
              <w:rPr>
                <w:b/>
              </w:rPr>
              <w:t>Value</w:t>
            </w:r>
          </w:p>
        </w:tc>
      </w:tr>
      <w:tr>
        <w:tc>
          <w:p>
            <w:r>
              <w:t>Calibrate for</w:t>
            </w:r>
          </w:p>
        </w:tc>
        <w:tc>
          <w:p>
            <w:r>
              <w:rPr>
                <w:noProof/>
              </w:rPr>
              <w:t>Fluid dynamics</w:t>
            </w:r>
          </w:p>
        </w:tc>
      </w:tr>
      <w:tr>
        <w:tc>
          <w:p>
            <w:r>
              <w:t>Maximum element size</w:t>
            </w:r>
          </w:p>
        </w:tc>
        <w:tc>
          <w:p>
            <w:r>
              <w:rPr>
                <w:noProof/>
              </w:rPr>
              <w:t>0.0341</w:t>
            </w:r>
          </w:p>
        </w:tc>
      </w:tr>
      <w:tr>
        <w:tc>
          <w:p>
            <w:r>
              <w:t>Minimum element size</w:t>
            </w:r>
          </w:p>
        </w:tc>
        <w:tc>
          <w:p>
            <w:r>
              <w:rPr>
                <w:noProof/>
              </w:rPr>
              <w:t>0.0105</w:t>
            </w:r>
          </w:p>
        </w:tc>
      </w:tr>
      <w:tr>
        <w:tc>
          <w:p>
            <w:r>
              <w:t>Curvature factor</w:t>
            </w:r>
          </w:p>
        </w:tc>
        <w:tc>
          <w:p>
            <w:r>
              <w:rPr>
                <w:noProof/>
              </w:rPr>
              <w:t>0.8</w:t>
            </w:r>
          </w:p>
        </w:tc>
      </w:tr>
      <w:tr>
        <w:tc>
          <w:p>
            <w:r>
              <w:t>Resolution of narrow regions</w:t>
            </w:r>
          </w:p>
        </w:tc>
        <w:tc>
          <w:p>
            <w:r>
              <w:rPr>
                <w:noProof/>
              </w:rPr>
              <w:t>0.5</w:t>
            </w:r>
          </w:p>
        </w:tc>
      </w:tr>
      <w:tr>
        <w:tc>
          <w:p>
            <w:r>
              <w:t>Maximum element growth rate</w:t>
            </w:r>
          </w:p>
        </w:tc>
        <w:tc>
          <w:p>
            <w:r>
              <w:rPr>
                <w:noProof/>
              </w:rPr>
              <w:t>1.25</w:t>
            </w:r>
          </w:p>
        </w:tc>
      </w:tr>
      <w:tr>
        <w:tc>
          <w:p>
            <w:r>
              <w:t>Predefined size</w:t>
            </w:r>
          </w:p>
        </w:tc>
        <w:tc>
          <w:p>
            <w:r>
              <w:rPr>
                <w:noProof/>
              </w:rPr>
              <w:t>Coarser</w:t>
            </w:r>
          </w:p>
        </w:tc>
      </w:tr>
    </w:tbl>
    <w:p>
      <w:pPr>
        <w:pStyle w:val="TableSpacing"/>
      </w:pPr>
    </w:p>
    <w:p>
      <w:pPr>
        <w:pStyle w:val="Heading3Numbered"/>
      </w:pPr>
      <w:bookmarkStart w:id="56" w:name="cs6209562"/>
      <w:r>
        <w:t xml:space="preserve">Corner Refinement 1 (cr1)</w:t>
      </w:r>
      <w:bookmarkEnd w:id="56"/>
    </w:p>
    <w:p>
      <w:pPr>
        <w:pStyle w:val="TableCaption"/>
      </w:pPr>
      <w:r>
        <w:t>Selection</w:t>
      </w:r>
    </w:p>
    <w:tbl>
      <w:tblPr>
        <w:tblStyle w:val="TableGrid"/>
        <w:tblCaption w:val="Selection"/>
      </w:tblPr>
      <w:tr>
        <w:tc>
          <w:p>
            <w:r>
              <w:t>Geometric entity level</w:t>
            </w:r>
          </w:p>
        </w:tc>
        <w:tc>
          <w:p>
            <w:r>
              <w:t>Domain</w:t>
            </w:r>
          </w:p>
        </w:tc>
      </w:tr>
      <w:tr>
        <w:tc>
          <w:p>
            <w:r>
              <w:t>Selection</w:t>
            </w:r>
          </w:p>
        </w:tc>
        <w:tc>
          <w:p>
            <w:r>
              <w:t>Domains 1–2</w:t>
            </w:r>
          </w:p>
        </w:tc>
      </w:tr>
    </w:tbl>
    <w:p>
      <w:pPr>
        <w:pStyle w:val="TableSpacing"/>
      </w:pPr>
    </w:p>
    <w:p>
      <w:pPr>
        <w:keepNext/>
      </w:pPr>
      <w:r>
        <w:rPr>
          <w:noProof/>
        </w:rPr>
        <w:drawing>
          <wp:inline distT="0" distB="0" distL="0" distR="0">
            <wp:extent cx="3657600" cy="2743200"/>
            <wp:docPr id="50" name="mesh_mesh1_cr1.png">
    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mesh_mesh1_cr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ext cx="3657600" cy="2743200"/>
                    </a:xfrm>
                    <a:prstGeom prst="rect">
                        </a:prstGeom>
                  </pic:spPr>
                </pic:pic>
              </a:graphicData>
            </a:graphic>
          </wp:inline>
        </w:drawing>
      </w:r>
    </w:p>
    <w:p>
      <w:pPr>
        <w:pStyle w:val="FigureCaption"/>
      </w:pPr>
      <w:r>
        <w:t xml:space="preserve">Corner Refinement 1</w:t>
      </w:r>
    </w:p>
    <w:p>
      <w:pPr>
        <w:pStyle w:val="Heading3Numbered"/>
      </w:pPr>
      <w:bookmarkStart w:id="57" w:name="cs7087357"/>
      <w:r>
        <w:t xml:space="preserve">Free Tetrahedral 1 (ftet1)</w:t>
      </w:r>
      <w:bookmarkEnd w:id="57"/>
    </w:p>
    <w:p>
      <w:pPr>
        <w:pStyle w:val="TableCaption"/>
      </w:pPr>
      <w:r>
        <w:t>Selection</w:t>
      </w:r>
    </w:p>
    <w:tbl>
      <w:tblPr>
        <w:tblStyle w:val="TableGrid"/>
        <w:tblCaption w:val="Selection"/>
      </w:tblPr>
      <w:tr>
        <w:tc>
          <w:p>
            <w:r>
              <w:t>Geometric entity level</w:t>
            </w:r>
          </w:p>
        </w:tc>
        <w:tc>
          <w:p>
            <w:r>
              <w:t>Remaining</w:t>
            </w:r>
          </w:p>
        </w:tc>
      </w:tr>
    </w:tbl>
    <w:p>
      <w:pPr>
        <w:pStyle w:val="TableSpacing"/>
      </w:pPr>
    </w:p>
    <w:p>
      <w:pPr>
        <w:pStyle w:val="Heading3Numbered"/>
      </w:pPr>
      <w:bookmarkStart w:id="58" w:name="cs6428424"/>
      <w:r>
        <w:t xml:space="preserve">Boundary Layers 1 (bl1)</w:t>
      </w:r>
      <w:bookmarkEnd w:id="58"/>
    </w:p>
    <w:p>
      <w:pPr>
        <w:pStyle w:val="TableCaption"/>
      </w:pPr>
      <w:r>
        <w:t>Selection</w:t>
      </w:r>
    </w:p>
    <w:tbl>
      <w:tblPr>
        <w:tblStyle w:val="TableGrid"/>
        <w:tblCaption w:val="Selection"/>
      </w:tblPr>
      <w:tr>
        <w:tc>
          <w:p>
            <w:r>
              <w:t>Geometric entity level</w:t>
            </w:r>
          </w:p>
        </w:tc>
        <w:tc>
          <w:p>
            <w:r>
              <w:t>Domain</w:t>
            </w:r>
          </w:p>
        </w:tc>
      </w:tr>
      <w:tr>
        <w:tc>
          <w:p>
            <w:r>
              <w:t>Selection</w:t>
            </w:r>
          </w:p>
        </w:tc>
        <w:tc>
          <w:p>
            <w:r>
              <w:t>Domains 1–2</w:t>
            </w:r>
          </w:p>
        </w:tc>
      </w:tr>
    </w:tbl>
    <w:p>
      <w:pPr>
        <w:pStyle w:val="TableSpacing"/>
      </w:pPr>
    </w:p>
    <w:p>
      <w:pPr>
        <w:keepNext/>
      </w:pPr>
      <w:r>
        <w:rPr>
          <w:noProof/>
        </w:rPr>
        <w:drawing>
          <wp:inline distT="0" distB="0" distL="0" distR="0">
            <wp:extent cx="3657600" cy="2743200"/>
            <wp:docPr id="51" name="mesh_mesh1_bl1.png">
    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mesh_mesh1_bl1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ext cx="3657600" cy="2743200"/>
                    </a:xfrm>
                    <a:prstGeom prst="rect">
                        </a:prstGeom>
                  </pic:spPr>
                </pic:pic>
              </a:graphicData>
            </a:graphic>
          </wp:inline>
        </w:drawing>
      </w:r>
    </w:p>
    <w:p>
      <w:pPr>
        <w:pStyle w:val="FigureCaption"/>
      </w:pPr>
      <w:r>
        <w:t xml:space="preserve">Boundary Layers 1</w:t>
      </w:r>
    </w:p>
    <w:p>
      <w:pPr>
        <w:pStyle w:val="TableCaption"/>
      </w:pPr>
      <w:r>
        <w:t>Settings</w:t>
      </w:r>
    </w:p>
    <w:tbl>
      <w:tblPr>
        <w:tblStyle w:val="TableGrid"/>
        <w:tblCaption w:val="Settings"/>
      </w:tblPr>
      <w:tr>
        <w:trPr>
          <w:cantSplit/>
          <w:tblHeader/>
        </w:trPr>
        <w:tc>
          <w:tcPr>
            <w:shd w:val="clear" w:color="auto" w:fill="EEEEEE"/>
          </w:tcPr>
          <w:p>
            <w:r>
              <w:rPr>
                <w:b/>
              </w:rPr>
              <w:t>Description</w:t>
            </w:r>
          </w:p>
        </w:tc>
        <w:tc>
          <w:tcPr>
            <w:shd w:val="clear" w:color="auto" w:fill="EEEEEE"/>
          </w:tcPr>
          <w:p>
            <w:r>
              <w:rPr>
                <w:b/>
              </w:rPr>
              <w:t>Value</w:t>
            </w:r>
          </w:p>
        </w:tc>
      </w:tr>
      <w:tr>
        <w:tc>
          <w:p>
            <w:r>
              <w:t>Handling of sharp edges</w:t>
            </w:r>
          </w:p>
        </w:tc>
        <w:tc>
          <w:p>
            <w:r>
              <w:rPr>
                <w:noProof/>
              </w:rPr>
              <w:t>Trimming</w:t>
            </w:r>
          </w:p>
        </w:tc>
      </w:tr>
    </w:tbl>
    <w:p>
      <w:pPr>
        <w:pStyle w:val="TableSpacing"/>
      </w:pPr>
    </w:p>
    <w:p>
      <w:pPr>
        <w:pStyle w:val="Heading4"/>
      </w:pPr>
      <w:bookmarkStart w:id="59" w:name="cs9568602"/>
      <w:r>
        <w:t xml:space="preserve">Boundary Layer Properties 1 (blp1)</w:t>
      </w:r>
      <w:bookmarkEnd w:id="59"/>
    </w:p>
    <w:p>
      <w:pPr>
        <w:pStyle w:val="TableCaption"/>
      </w:pPr>
      <w:r>
        <w:t>Selection</w:t>
      </w:r>
    </w:p>
    <w:tbl>
      <w:tblPr>
        <w:tblStyle w:val="TableGrid"/>
        <w:tblCaption w:val="Selection"/>
      </w:tblPr>
      <w:tr>
        <w:tc>
          <w:p>
            <w:r>
              <w:t>Geometric entity level</w:t>
            </w:r>
          </w:p>
        </w:tc>
        <w:tc>
          <w:p>
            <w:r>
              <w:t>Boundary</w:t>
            </w:r>
          </w:p>
        </w:tc>
      </w:tr>
      <w:tr>
        <w:tc>
          <w:p>
            <w:r>
              <w:t>Selection</w:t>
            </w:r>
          </w:p>
        </w:tc>
        <w:tc>
          <w:p>
            <w:r>
              <w:t>Boundaries 1, 3–5, 7–9, 11–12</w:t>
            </w:r>
          </w:p>
        </w:tc>
      </w:tr>
    </w:tbl>
    <w:p>
      <w:pPr>
        <w:pStyle w:val="TableSpacing"/>
      </w:pPr>
    </w:p>
    <w:p>
      <w:pPr>
        <w:keepNext/>
      </w:pPr>
      <w:r>
        <w:rPr>
          <w:noProof/>
        </w:rPr>
        <w:drawing>
          <wp:inline distT="0" distB="0" distL="0" distR="0">
            <wp:extent cx="3657600" cy="2743200"/>
            <wp:docPr id="52" name="mesh_mesh1_bl1_blp1.png">
    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mesh_mesh1_bl1_blp1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ext cx="3657600" cy="2743200"/>
                    </a:xfrm>
                    <a:prstGeom prst="rect">
                        </a:prstGeom>
                  </pic:spPr>
                </pic:pic>
              </a:graphicData>
            </a:graphic>
          </wp:inline>
        </w:drawing>
      </w:r>
    </w:p>
    <w:p>
      <w:pPr>
        <w:pStyle w:val="FigureCaption"/>
      </w:pPr>
      <w:r>
        <w:t xml:space="preserve">Boundary Layer Properties 1</w:t>
      </w:r>
    </w:p>
    <w:p>
      <w:pPr>
        <w:pStyle w:val="TableCaption"/>
      </w:pPr>
      <w:r>
        <w:t>Settings</w:t>
      </w:r>
    </w:p>
    <w:tbl>
      <w:tblPr>
        <w:tblStyle w:val="TableGrid"/>
        <w:tblCaption w:val="Settings"/>
      </w:tblPr>
      <w:tr>
        <w:trPr>
          <w:cantSplit/>
          <w:tblHeader/>
        </w:trPr>
        <w:tc>
          <w:tcPr>
            <w:shd w:val="clear" w:color="auto" w:fill="EEEEEE"/>
          </w:tcPr>
          <w:p>
            <w:r>
              <w:rPr>
                <w:b/>
              </w:rPr>
              <w:t>Description</w:t>
            </w:r>
          </w:p>
        </w:tc>
        <w:tc>
          <w:tcPr>
            <w:shd w:val="clear" w:color="auto" w:fill="EEEEEE"/>
          </w:tcPr>
          <w:p>
            <w:r>
              <w:rPr>
                <w:b/>
              </w:rPr>
              <w:t>Value</w:t>
            </w:r>
          </w:p>
        </w:tc>
      </w:tr>
      <w:tr>
        <w:tc>
          <w:p>
            <w:r>
              <w:t>Number of boundary layers</w:t>
            </w:r>
          </w:p>
        </w:tc>
        <w:tc>
          <w:p>
            <w:r>
              <w:rPr>
                <w:noProof/>
              </w:rPr>
              <w:t>2</w:t>
            </w:r>
          </w:p>
        </w:tc>
      </w:tr>
      <w:tr>
        <w:tc>
          <w:p>
            <w:r>
              <w:t>Thickness adjustment factor</w:t>
            </w:r>
          </w:p>
        </w:tc>
        <w:tc>
          <w:p>
            <w:r>
              <w:rPr>
                <w:noProof/>
              </w:rPr>
              <w:t>5</w:t>
            </w:r>
          </w:p>
        </w:tc>
      </w:tr>
    </w:tbl>
    <w:p>
      <w:pPr>
        <w:pStyle w:val="TableSpacing"/>
      </w:pPr>
    </w:p>
    <w:p>
      <w:pPr>
        <w:pageBreakBefore/>
        <w:pStyle w:val="Heading1Numbered"/>
      </w:pPr>
      <w:bookmarkStart w:id="60" w:name="cs5689649"/>
      <w:r>
        <w:t xml:space="preserve">Study 1</w:t>
      </w:r>
      <w:bookmarkEnd w:id="60"/>
    </w:p>
    <w:p>
      <w:pPr>
        <w:pStyle w:val="TableCaption"/>
      </w:pPr>
      <w:r>
        <w:t>Computation information</w:t>
      </w:r>
    </w:p>
    <w:tbl>
      <w:tblPr>
        <w:tblStyle w:val="TableGrid"/>
        <w:tblCaption w:val="Computation information"/>
      </w:tblPr>
      <w:tr>
        <w:tc>
          <w:p>
            <w:r>
              <w:t>Computation time</w:t>
            </w:r>
          </w:p>
        </w:tc>
        <w:tc>
          <w:p>
            <w:r>
              <w:t>5 min 57 s</w:t>
            </w:r>
          </w:p>
        </w:tc>
      </w:tr>
      <w:tr>
        <w:tc>
          <w:p>
            <w:r>
              <w:t>CPU</w:t>
            </w:r>
          </w:p>
        </w:tc>
        <w:tc>
          <w:p>
            <w:r>
              <w:t>Intel(R) Core(TM) i5-4460 CPU @ 3.20GHz, 4 cores</w:t>
            </w:r>
          </w:p>
        </w:tc>
      </w:tr>
      <w:tr>
        <w:tc>
          <w:p>
            <w:r>
              <w:t>Operating system</w:t>
            </w:r>
          </w:p>
        </w:tc>
        <w:tc>
          <w:p>
            <w:r>
              <w:t>Windows 7</w:t>
            </w:r>
          </w:p>
        </w:tc>
      </w:tr>
    </w:tbl>
    <w:p>
      <w:pPr>
        <w:pStyle w:val="TableSpacing"/>
      </w:pPr>
    </w:p>
    <w:p>
      <w:pPr>
        <w:pStyle w:val="Heading2Numbered"/>
      </w:pPr>
      <w:bookmarkStart w:id="61" w:name="cs5896942"/>
      <w:r>
        <w:t xml:space="preserve">Cyclic Voltammetry</w:t>
      </w:r>
      <w:bookmarkEnd w:id="61"/>
    </w:p>
    <w:p>
      <w:pPr>
        <w:pStyle w:val="TableCaption"/>
      </w:pPr>
      <w:r>
        <w:t>Study settings</w:t>
      </w:r>
    </w:p>
    <w:tbl>
      <w:tblPr>
        <w:tblStyle w:val="TableGrid"/>
        <w:tblCaption w:val="Study settings"/>
      </w:tblPr>
      <w:tr>
        <w:trPr>
          <w:cantSplit/>
          <w:tblHeader/>
        </w:trPr>
        <w:tc>
          <w:tcPr>
            <w:shd w:val="clear" w:color="auto" w:fill="EEEEEE"/>
          </w:tcPr>
          <w:p>
            <w:r>
              <w:rPr>
                <w:b/>
              </w:rPr>
              <w:t>Description</w:t>
            </w:r>
          </w:p>
        </w:tc>
        <w:tc>
          <w:tcPr>
            <w:shd w:val="clear" w:color="auto" w:fill="EEEEEE"/>
          </w:tcPr>
          <w:p>
            <w:r>
              <w:rPr>
                <w:b/>
              </w:rPr>
              <w:t>Value</w:t>
            </w:r>
          </w:p>
        </w:tc>
      </w:tr>
      <w:tr>
        <w:tc>
          <w:p>
            <w:r>
              <w:t>Include geometric nonlinearity</w:t>
            </w:r>
          </w:p>
        </w:tc>
        <w:tc>
          <w:p>
            <w:r>
              <w:rPr>
                <w:noProof/>
              </w:rPr>
              <w:t>Off</w:t>
            </w:r>
          </w:p>
        </w:tc>
      </w:tr>
    </w:tbl>
    <w:p>
      <w:pPr>
        <w:pStyle w:val="TableSpacing"/>
      </w:pPr>
    </w:p>
    <w:p>
      <w:pPr>
        <w:pStyle w:val="TableCaption"/>
      </w:pPr>
      <w:r>
        <w:t>Physics and variables selection</w:t>
      </w:r>
    </w:p>
    <w:tbl>
      <w:tblPr>
        <w:tblStyle w:val="TableGrid"/>
        <w:tblCaption w:val="Physics and variables selection"/>
      </w:tblPr>
      <w:tr>
        <w:trPr>
          <w:cantSplit/>
          <w:tblHeader/>
        </w:trPr>
        <w:tc>
          <w:tcPr>
            <w:shd w:val="clear" w:color="auto" w:fill="EEEEEE"/>
          </w:tcPr>
          <w:p>
            <w:r>
              <w:rPr>
                <w:b/>
              </w:rPr>
              <w:t>Physics interface</w:t>
            </w:r>
          </w:p>
        </w:tc>
        <w:tc>
          <w:tcPr>
            <w:shd w:val="clear" w:color="auto" w:fill="EEEEEE"/>
          </w:tcPr>
          <w:p>
            <w:r>
              <w:rPr>
                <w:b/>
              </w:rPr>
              <w:t>Discretization</w:t>
            </w:r>
          </w:p>
        </w:tc>
      </w:tr>
      <w:tr>
        <w:tc>
          <w:p>
            <w:r>
              <w:rPr>
                <w:noProof/>
              </w:rPr>
              <w:t>Electroanalysis (elan)</w:t>
            </w:r>
          </w:p>
        </w:tc>
        <w:tc>
          <w:p>
            <w:r>
              <w:rPr>
                <w:noProof/>
              </w:rPr>
              <w:t>physics</w:t>
            </w:r>
          </w:p>
        </w:tc>
      </w:tr>
    </w:tbl>
    <w:p>
      <w:pPr>
        <w:pStyle w:val="TableSpacing"/>
      </w:pPr>
    </w:p>
    <w:p>
      <w:pPr>
        <w:pStyle w:val="TableCaption"/>
      </w:pPr>
      <w:r>
        <w:t>Mesh selection</w:t>
      </w:r>
    </w:p>
    <w:tbl>
      <w:tblPr>
        <w:tblStyle w:val="TableGrid"/>
        <w:tblCaption w:val="Mesh selection"/>
      </w:tblPr>
      <w:tr>
        <w:trPr>
          <w:cantSplit/>
          <w:tblHeader/>
        </w:trPr>
        <w:tc>
          <w:tcPr>
            <w:shd w:val="clear" w:color="auto" w:fill="EEEEEE"/>
          </w:tcPr>
          <w:p>
            <w:r>
              <w:rPr>
                <w:b/>
              </w:rPr>
              <w:t>Geometry</w:t>
            </w:r>
          </w:p>
        </w:tc>
        <w:tc>
          <w:tcPr>
            <w:shd w:val="clear" w:color="auto" w:fill="EEEEEE"/>
          </w:tcPr>
          <w:p>
            <w:r>
              <w:rPr>
                <w:b/>
              </w:rPr>
              <w:t>Mesh</w:t>
            </w:r>
          </w:p>
        </w:tc>
      </w:tr>
      <w:tr>
        <w:tc>
          <w:p>
            <w:r>
              <w:rPr>
                <w:noProof/>
              </w:rPr>
              <w:t>Geometry 1 (geom1)</w:t>
            </w:r>
          </w:p>
        </w:tc>
        <w:tc>
          <w:p>
            <w:r>
              <w:rPr>
                <w:noProof/>
              </w:rPr>
              <w:t>mesh1</w:t>
            </w:r>
          </w:p>
        </w:tc>
      </w:tr>
    </w:tbl>
    <w:p>
      <w:pPr>
        <w:pStyle w:val="TableSpacing"/>
      </w:pPr>
    </w:p>
    <w:p>
      <w:pPr>
        <w:pStyle w:val="Heading2Numbered"/>
      </w:pPr>
      <w:bookmarkStart w:id="62" w:name="cs1357402"/>
      <w:r>
        <w:t xml:space="preserve">Solver Configurations</w:t>
      </w:r>
      <w:bookmarkEnd w:id="62"/>
    </w:p>
    <w:p>
      <w:pPr>
        <w:pStyle w:val="Heading3Numbered"/>
      </w:pPr>
      <w:bookmarkStart w:id="63" w:name="cs6282020"/>
      <w:r>
        <w:t xml:space="preserve">Solution 2</w:t>
      </w:r>
      <w:bookmarkEnd w:id="63"/>
    </w:p>
    <w:p>
      <w:pPr>
        <w:pStyle w:val="Heading4"/>
      </w:pPr>
      <w:bookmarkStart w:id="64" w:name="cs7089164"/>
      <w:r>
        <w:t xml:space="preserve">Compile Equations: Cyclic Voltammetry (st1)</w:t>
      </w:r>
      <w:bookmarkEnd w:id="64"/>
    </w:p>
    <w:p>
      <w:pPr>
        <w:pStyle w:val="TableCaption"/>
      </w:pPr>
      <w:r>
        <w:t>Study and step</w:t>
      </w:r>
    </w:p>
    <w:tbl>
      <w:tblPr>
        <w:tblStyle w:val="TableGrid"/>
        <w:tblCaption w:val="Study and step"/>
      </w:tblPr>
      <w:tr>
        <w:trPr>
          <w:cantSplit/>
          <w:tblHeader/>
        </w:trPr>
        <w:tc>
          <w:tcPr>
            <w:shd w:val="clear" w:color="auto" w:fill="EEEEEE"/>
          </w:tcPr>
          <w:p>
            <w:r>
              <w:rPr>
                <w:b/>
              </w:rPr>
              <w:t>Description</w:t>
            </w:r>
          </w:p>
        </w:tc>
        <w:tc>
          <w:tcPr>
            <w:shd w:val="clear" w:color="auto" w:fill="EEEEEE"/>
          </w:tcPr>
          <w:p>
            <w:r>
              <w:rPr>
                <w:b/>
              </w:rPr>
              <w:t>Value</w:t>
            </w:r>
          </w:p>
        </w:tc>
      </w:tr>
      <w:tr>
        <w:tc>
          <w:p>
            <w:r>
              <w:t>Use study</w:t>
            </w:r>
          </w:p>
        </w:tc>
        <w:tc>
          <w:p>
            <w:r>
              <w:rPr>
                <w:noProof/>
              </w:rPr>
              <w:t>Study 1</w:t>
            </w:r>
          </w:p>
        </w:tc>
      </w:tr>
      <w:tr>
        <w:tc>
          <w:p>
            <w:r>
              <w:t>Use study step</w:t>
            </w:r>
          </w:p>
        </w:tc>
        <w:tc>
          <w:p>
            <w:r>
              <w:rPr>
                <w:noProof/>
              </w:rPr>
              <w:t>Cyclic Voltammetry</w:t>
            </w:r>
          </w:p>
        </w:tc>
      </w:tr>
    </w:tbl>
    <w:p>
      <w:pPr>
        <w:pStyle w:val="TableSpacing"/>
      </w:pPr>
    </w:p>
    <w:p>
      <w:pPr>
        <w:pStyle w:val="Heading4"/>
      </w:pPr>
      <w:bookmarkStart w:id="65" w:name="cs4910238"/>
      <w:r>
        <w:t xml:space="preserve">Dependent Variables 1 (v1)</w:t>
      </w:r>
      <w:bookmarkEnd w:id="65"/>
    </w:p>
    <w:p>
      <w:pPr>
        <w:pStyle w:val="TableCaption"/>
      </w:pPr>
      <w:r>
        <w:t>General</w:t>
      </w:r>
    </w:p>
    <w:tbl>
      <w:tblPr>
        <w:tblStyle w:val="TableGrid"/>
        <w:tblCaption w:val="General"/>
      </w:tblPr>
      <w:tr>
        <w:trPr>
          <w:cantSplit/>
          <w:tblHeader/>
        </w:trPr>
        <w:tc>
          <w:tcPr>
            <w:shd w:val="clear" w:color="auto" w:fill="EEEEEE"/>
          </w:tcPr>
          <w:p>
            <w:r>
              <w:rPr>
                <w:b/>
              </w:rPr>
              <w:t>Description</w:t>
            </w:r>
          </w:p>
        </w:tc>
        <w:tc>
          <w:tcPr>
            <w:shd w:val="clear" w:color="auto" w:fill="EEEEEE"/>
          </w:tcPr>
          <w:p>
            <w:r>
              <w:rPr>
                <w:b/>
              </w:rPr>
              <w:t>Value</w:t>
            </w:r>
          </w:p>
        </w:tc>
      </w:tr>
      <w:tr>
        <w:tc>
          <w:p>
            <w:r>
              <w:t>Defined by study step</w:t>
            </w:r>
          </w:p>
        </w:tc>
        <w:tc>
          <w:p>
            <w:r>
              <w:rPr>
                <w:noProof/>
              </w:rPr>
              <w:t>Cyclic Voltammetry</w:t>
            </w:r>
          </w:p>
        </w:tc>
      </w:tr>
    </w:tbl>
    <w:p>
      <w:pPr>
        <w:pStyle w:val="TableSpacing"/>
      </w:pPr>
    </w:p>
    <w:p>
      <w:pPr>
        <w:pStyle w:val="TableCaption"/>
      </w:pPr>
      <w:r>
        <w:t>Initial values of variables solved for</w:t>
      </w:r>
    </w:p>
    <w:tbl>
      <w:tblPr>
        <w:tblStyle w:val="TableGrid"/>
        <w:tblCaption w:val="Initial values of variables solved for"/>
      </w:tblPr>
      <w:tr>
        <w:trPr>
          <w:cantSplit/>
          <w:tblHeader/>
        </w:trPr>
        <w:tc>
          <w:tcPr>
            <w:shd w:val="clear" w:color="auto" w:fill="EEEEEE"/>
          </w:tcPr>
          <w:p>
            <w:r>
              <w:rPr>
                <w:b/>
              </w:rPr>
              <w:t>Description</w:t>
            </w:r>
          </w:p>
        </w:tc>
        <w:tc>
          <w:tcPr>
            <w:shd w:val="clear" w:color="auto" w:fill="EEEEEE"/>
          </w:tcPr>
          <w:p>
            <w:r>
              <w:rPr>
                <w:b/>
              </w:rPr>
              <w:t>Value</w:t>
            </w:r>
          </w:p>
        </w:tc>
      </w:tr>
      <w:tr>
        <w:tc>
          <w:p>
            <w:r>
              <w:t>Solution</w:t>
            </w:r>
          </w:p>
        </w:tc>
        <w:tc>
          <w:p>
            <w:r>
              <w:rPr>
                <w:noProof/>
              </w:rPr>
              <w:t>Zero</w:t>
            </w:r>
          </w:p>
        </w:tc>
      </w:tr>
    </w:tbl>
    <w:p>
      <w:pPr>
        <w:pStyle w:val="TableSpacing"/>
      </w:pPr>
    </w:p>
    <w:p>
      <w:pPr>
        <w:pStyle w:val="TableCaption"/>
      </w:pPr>
      <w:r>
        <w:t>Values of variables not solved for</w:t>
      </w:r>
    </w:p>
    <w:tbl>
      <w:tblPr>
        <w:tblStyle w:val="TableGrid"/>
        <w:tblCaption w:val="Values of variables not solved for"/>
      </w:tblPr>
      <w:tr>
        <w:trPr>
          <w:cantSplit/>
          <w:tblHeader/>
        </w:trPr>
        <w:tc>
          <w:tcPr>
            <w:shd w:val="clear" w:color="auto" w:fill="EEEEEE"/>
          </w:tcPr>
          <w:p>
            <w:r>
              <w:rPr>
                <w:b/>
              </w:rPr>
              <w:t>Description</w:t>
            </w:r>
          </w:p>
        </w:tc>
        <w:tc>
          <w:tcPr>
            <w:shd w:val="clear" w:color="auto" w:fill="EEEEEE"/>
          </w:tcPr>
          <w:p>
            <w:r>
              <w:rPr>
                <w:b/>
              </w:rPr>
              <w:t>Value</w:t>
            </w:r>
          </w:p>
        </w:tc>
      </w:tr>
      <w:tr>
        <w:tc>
          <w:p>
            <w:r>
              <w:t>Method</w:t>
            </w:r>
          </w:p>
        </w:tc>
        <w:tc>
          <w:p>
            <w:r>
              <w:rPr>
                <w:noProof/>
              </w:rPr>
              <w:t>Solution</w:t>
            </w:r>
          </w:p>
        </w:tc>
      </w:tr>
      <w:tr>
        <w:tc>
          <w:p>
            <w:r>
              <w:t>Solution</w:t>
            </w:r>
          </w:p>
        </w:tc>
        <w:tc>
          <w:p>
            <w:r>
              <w:rPr>
                <w:noProof/>
              </w:rPr>
              <w:t>Solution 1</w:t>
            </w:r>
          </w:p>
        </w:tc>
      </w:tr>
    </w:tbl>
    <w:p>
      <w:pPr>
        <w:pStyle w:val="TableSpacing"/>
      </w:pPr>
    </w:p>
    <w:p>
      <w:pPr>
        <w:pStyle w:val="Heading5"/>
      </w:pPr>
      <w:bookmarkStart w:id="66" w:name="cs7234112"/>
      <w:r>
        <w:t xml:space="preserve">Concentration (comp1.cOx) (comp1_cOx)</w:t>
      </w:r>
      <w:bookmarkEnd w:id="66"/>
    </w:p>
    <w:p>
      <w:pPr>
        <w:pStyle w:val="TableCaption"/>
      </w:pPr>
      <w:r>
        <w:t>General</w:t>
      </w:r>
    </w:p>
    <w:tbl>
      <w:tblPr>
        <w:tblStyle w:val="TableGrid"/>
        <w:tblCaption w:val="General"/>
      </w:tblPr>
      <w:tr>
        <w:trPr>
          <w:cantSplit/>
          <w:tblHeader/>
        </w:trPr>
        <w:tc>
          <w:tcPr>
            <w:shd w:val="clear" w:color="auto" w:fill="EEEEEE"/>
          </w:tcPr>
          <w:p>
            <w:r>
              <w:rPr>
                <w:b/>
              </w:rPr>
              <w:t>Description</w:t>
            </w:r>
          </w:p>
        </w:tc>
        <w:tc>
          <w:tcPr>
            <w:shd w:val="clear" w:color="auto" w:fill="EEEEEE"/>
          </w:tcPr>
          <w:p>
            <w:r>
              <w:rPr>
                <w:b/>
              </w:rPr>
              <w:t>Value</w:t>
            </w:r>
          </w:p>
        </w:tc>
      </w:tr>
      <w:tr>
        <w:tc>
          <w:p>
            <w:r>
              <w:t>Field components</w:t>
            </w:r>
          </w:p>
        </w:tc>
        <w:tc>
          <w:p>
            <w:r>
              <w:rPr>
                <w:noProof/>
              </w:rPr>
              <w:t>comp1.cOx</w:t>
            </w:r>
          </w:p>
        </w:tc>
      </w:tr>
    </w:tbl>
    <w:p>
      <w:pPr>
        <w:pStyle w:val="TableSpacing"/>
      </w:pPr>
    </w:p>
    <w:p>
      <w:pPr>
        <w:pStyle w:val="Heading5"/>
      </w:pPr>
      <w:bookmarkStart w:id="67" w:name="cs5046369"/>
      <w:r>
        <w:t xml:space="preserve">Concentration (comp1.cRex) (comp1_cRex)</w:t>
      </w:r>
      <w:bookmarkEnd w:id="67"/>
    </w:p>
    <w:p>
      <w:pPr>
        <w:pStyle w:val="TableCaption"/>
      </w:pPr>
      <w:r>
        <w:t>General</w:t>
      </w:r>
    </w:p>
    <w:tbl>
      <w:tblPr>
        <w:tblStyle w:val="TableGrid"/>
        <w:tblCaption w:val="General"/>
      </w:tblPr>
      <w:tr>
        <w:trPr>
          <w:cantSplit/>
          <w:tblHeader/>
        </w:trPr>
        <w:tc>
          <w:tcPr>
            <w:shd w:val="clear" w:color="auto" w:fill="EEEEEE"/>
          </w:tcPr>
          <w:p>
            <w:r>
              <w:rPr>
                <w:b/>
              </w:rPr>
              <w:t>Description</w:t>
            </w:r>
          </w:p>
        </w:tc>
        <w:tc>
          <w:tcPr>
            <w:shd w:val="clear" w:color="auto" w:fill="EEEEEE"/>
          </w:tcPr>
          <w:p>
            <w:r>
              <w:rPr>
                <w:b/>
              </w:rPr>
              <w:t>Value</w:t>
            </w:r>
          </w:p>
        </w:tc>
      </w:tr>
      <w:tr>
        <w:tc>
          <w:p>
            <w:r>
              <w:t>Field components</w:t>
            </w:r>
          </w:p>
        </w:tc>
        <w:tc>
          <w:p>
            <w:r>
              <w:rPr>
                <w:noProof/>
              </w:rPr>
              <w:t>comp1.cRex</w:t>
            </w:r>
          </w:p>
        </w:tc>
      </w:tr>
    </w:tbl>
    <w:p>
      <w:pPr>
        <w:pStyle w:val="TableSpacing"/>
      </w:pPr>
    </w:p>
    <w:p>
      <w:pPr>
        <w:pStyle w:val="Heading5"/>
      </w:pPr>
      <w:bookmarkStart w:id="68" w:name="cs2721151"/>
      <w:r>
        <w:t xml:space="preserve">Pressure (comp1.p) (comp1_p)</w:t>
      </w:r>
      <w:bookmarkEnd w:id="68"/>
    </w:p>
    <w:p>
      <w:pPr>
        <w:pStyle w:val="TableCaption"/>
      </w:pPr>
      <w:r>
        <w:t>General</w:t>
      </w:r>
    </w:p>
    <w:tbl>
      <w:tblPr>
        <w:tblStyle w:val="TableGrid"/>
        <w:tblCaption w:val="General"/>
      </w:tblPr>
      <w:tr>
        <w:trPr>
          <w:cantSplit/>
          <w:tblHeader/>
        </w:trPr>
        <w:tc>
          <w:tcPr>
            <w:shd w:val="clear" w:color="auto" w:fill="EEEEEE"/>
          </w:tcPr>
          <w:p>
            <w:r>
              <w:rPr>
                <w:b/>
              </w:rPr>
              <w:t>Description</w:t>
            </w:r>
          </w:p>
        </w:tc>
        <w:tc>
          <w:tcPr>
            <w:shd w:val="clear" w:color="auto" w:fill="EEEEEE"/>
          </w:tcPr>
          <w:p>
            <w:r>
              <w:rPr>
                <w:b/>
              </w:rPr>
              <w:t>Value</w:t>
            </w:r>
          </w:p>
        </w:tc>
      </w:tr>
      <w:tr>
        <w:tc>
          <w:p>
            <w:r>
              <w:t>Field components</w:t>
            </w:r>
          </w:p>
        </w:tc>
        <w:tc>
          <w:p>
            <w:r>
              <w:rPr>
                <w:noProof/>
              </w:rPr>
              <w:t>comp1.p</w:t>
            </w:r>
          </w:p>
        </w:tc>
      </w:tr>
      <w:tr>
        <w:tc>
          <w:p>
            <w:r>
              <w:t>Solve for this field</w:t>
            </w:r>
          </w:p>
        </w:tc>
        <w:tc>
          <w:p>
            <w:r>
              <w:rPr>
                <w:noProof/>
              </w:rPr>
              <w:t>Off</w:t>
            </w:r>
          </w:p>
        </w:tc>
      </w:tr>
    </w:tbl>
    <w:p>
      <w:pPr>
        <w:pStyle w:val="TableSpacing"/>
      </w:pPr>
    </w:p>
    <w:p>
      <w:pPr>
        <w:pStyle w:val="Heading5"/>
      </w:pPr>
      <w:bookmarkStart w:id="69" w:name="cs4277433"/>
      <w:r>
        <w:t xml:space="preserve">Velocity field (comp1.u) (comp1_u)</w:t>
      </w:r>
      <w:bookmarkEnd w:id="69"/>
    </w:p>
    <w:p>
      <w:pPr>
        <w:pStyle w:val="TableCaption"/>
      </w:pPr>
      <w:r>
        <w:t>General</w:t>
      </w:r>
    </w:p>
    <w:tbl>
      <w:tblPr>
        <w:tblStyle w:val="TableGrid"/>
        <w:tblCaption w:val="General"/>
      </w:tblPr>
      <w:tr>
        <w:trPr>
          <w:cantSplit/>
          <w:tblHeader/>
        </w:trPr>
        <w:tc>
          <w:tcPr>
            <w:shd w:val="clear" w:color="auto" w:fill="EEEEEE"/>
          </w:tcPr>
          <w:p>
            <w:r>
              <w:rPr>
                <w:b/>
              </w:rPr>
              <w:t>Description</w:t>
            </w:r>
          </w:p>
        </w:tc>
        <w:tc>
          <w:tcPr>
            <w:shd w:val="clear" w:color="auto" w:fill="EEEEEE"/>
          </w:tcPr>
          <w:p>
            <w:r>
              <w:rPr>
                <w:b/>
              </w:rPr>
              <w:t>Value</w:t>
            </w:r>
          </w:p>
        </w:tc>
      </w:tr>
      <w:tr>
        <w:tc>
          <w:p>
            <w:r>
              <w:t>Field components</w:t>
            </w:r>
          </w:p>
        </w:tc>
        <w:tc>
          <w:p>
            <w:r>
              <w:rPr>
                <w:noProof/>
              </w:rPr>
              <w:t>{comp1.u, comp1.v, comp1.w}</w:t>
            </w:r>
          </w:p>
        </w:tc>
      </w:tr>
      <w:tr>
        <w:tc>
          <w:p>
            <w:r>
              <w:t>Solve for this field</w:t>
            </w:r>
          </w:p>
        </w:tc>
        <w:tc>
          <w:p>
            <w:r>
              <w:rPr>
                <w:noProof/>
              </w:rPr>
              <w:t>Off</w:t>
            </w:r>
          </w:p>
        </w:tc>
      </w:tr>
    </w:tbl>
    <w:p>
      <w:pPr>
        <w:pStyle w:val="TableSpacing"/>
      </w:pPr>
    </w:p>
    <w:p>
      <w:pPr>
        <w:pStyle w:val="Heading4"/>
      </w:pPr>
      <w:bookmarkStart w:id="70" w:name="cs2049794"/>
      <w:r>
        <w:t xml:space="preserve">Time-Dependent Solver 1 (t1)</w:t>
      </w:r>
      <w:bookmarkEnd w:id="70"/>
    </w:p>
    <w:p>
      <w:pPr>
        <w:pStyle w:val="TableCaption"/>
      </w:pPr>
      <w:r>
        <w:t>General</w:t>
      </w:r>
    </w:p>
    <w:tbl>
      <w:tblPr>
        <w:tblStyle w:val="TableGrid"/>
        <w:tblCaption w:val="General"/>
      </w:tblPr>
      <w:tr>
        <w:trPr>
          <w:cantSplit/>
          <w:tblHeader/>
        </w:trPr>
        <w:tc>
          <w:tcPr>
            <w:shd w:val="clear" w:color="auto" w:fill="EEEEEE"/>
          </w:tcPr>
          <w:p>
            <w:r>
              <w:rPr>
                <w:b/>
              </w:rPr>
              <w:t>Description</w:t>
            </w:r>
          </w:p>
        </w:tc>
        <w:tc>
          <w:tcPr>
            <w:shd w:val="clear" w:color="auto" w:fill="EEEEEE"/>
          </w:tcPr>
          <w:p>
            <w:r>
              <w:rPr>
                <w:b/>
              </w:rPr>
              <w:t>Value</w:t>
            </w:r>
          </w:p>
        </w:tc>
      </w:tr>
      <w:tr>
        <w:tc>
          <w:p>
            <w:r>
              <w:t>Defined by study step</w:t>
            </w:r>
          </w:p>
        </w:tc>
        <w:tc>
          <w:p>
            <w:r>
              <w:rPr>
                <w:noProof/>
              </w:rPr>
              <w:t>Cyclic Voltammetry</w:t>
            </w:r>
          </w:p>
        </w:tc>
      </w:tr>
      <w:tr>
        <w:tc>
          <w:p>
            <w:r>
              <w:t>Time</w:t>
            </w:r>
          </w:p>
        </w:tc>
        <w:tc>
          <w:p>
            <w:r>
              <w:rPr>
                <w:noProof/>
              </w:rPr>
              <w:t>{0, 10000}</w:t>
            </w:r>
          </w:p>
        </w:tc>
      </w:tr>
      <w:tr>
        <w:tc>
          <w:p>
            <w:r>
              <w:t>Relative tolerance</w:t>
            </w:r>
          </w:p>
        </w:tc>
        <w:tc>
          <w:p>
            <w:r>
              <w:rPr>
                <w:noProof/>
              </w:rPr>
              <w:t>0.05</w:t>
            </w:r>
          </w:p>
        </w:tc>
      </w:tr>
    </w:tbl>
    <w:p>
      <w:pPr>
        <w:pStyle w:val="TableSpacing"/>
      </w:pPr>
    </w:p>
    <w:p>
      <w:pPr>
        <w:pStyle w:val="TableCaption"/>
      </w:pPr>
      <w:r>
        <w:t>Absolute tolerance: Concentration (comp1.cOx)</w:t>
      </w:r>
    </w:p>
    <w:tbl>
      <w:tblPr>
        <w:tblStyle w:val="TableGrid"/>
        <w:tblCaption w:val="Absolute tolerance: Concentration (comp1.cOx)"/>
      </w:tblPr>
      <w:tr>
        <w:trPr>
          <w:cantSplit/>
          <w:tblHeader/>
        </w:trPr>
        <w:tc>
          <w:tcPr>
            <w:shd w:val="clear" w:color="auto" w:fill="EEEEEE"/>
          </w:tcPr>
          <w:p>
            <w:r>
              <w:rPr>
                <w:b/>
              </w:rPr>
              <w:t>Description</w:t>
            </w:r>
          </w:p>
        </w:tc>
        <w:tc>
          <w:tcPr>
            <w:shd w:val="clear" w:color="auto" w:fill="EEEEEE"/>
          </w:tcPr>
          <w:p>
            <w:r>
              <w:rPr>
                <w:b/>
              </w:rPr>
              <w:t>Value</w:t>
            </w:r>
          </w:p>
        </w:tc>
      </w:tr>
      <w:tr>
        <w:tc>
          <w:p>
            <w:r>
              <w:t>Method</w:t>
            </w:r>
          </w:p>
        </w:tc>
        <w:tc>
          <w:p>
            <w:r>
              <w:rPr>
                <w:noProof/>
              </w:rPr>
              <w:t>Scaled</w:t>
            </w:r>
          </w:p>
        </w:tc>
      </w:tr>
      <w:tr>
        <w:tc>
          <w:p>
            <w:r>
              <w:t>Tolerance</w:t>
            </w:r>
          </w:p>
        </w:tc>
        <w:tc>
          <w:p>
            <w:r>
              <w:rPr>
                <w:noProof/>
              </w:rPr>
              <w:t>1e-4</w:t>
            </w:r>
          </w:p>
        </w:tc>
      </w:tr>
    </w:tbl>
    <w:p>
      <w:pPr>
        <w:pStyle w:val="TableSpacing"/>
      </w:pPr>
    </w:p>
    <w:p>
      <w:pPr>
        <w:pStyle w:val="TableCaption"/>
      </w:pPr>
      <w:r>
        <w:t>Absolute tolerance: Concentration (comp1.cRex)</w:t>
      </w:r>
    </w:p>
    <w:tbl>
      <w:tblPr>
        <w:tblStyle w:val="TableGrid"/>
        <w:tblCaption w:val="Absolute tolerance: Concentration (comp1.cRex)"/>
      </w:tblPr>
      <w:tr>
        <w:trPr>
          <w:cantSplit/>
          <w:tblHeader/>
        </w:trPr>
        <w:tc>
          <w:tcPr>
            <w:shd w:val="clear" w:color="auto" w:fill="EEEEEE"/>
          </w:tcPr>
          <w:p>
            <w:r>
              <w:rPr>
                <w:b/>
              </w:rPr>
              <w:t>Description</w:t>
            </w:r>
          </w:p>
        </w:tc>
        <w:tc>
          <w:tcPr>
            <w:shd w:val="clear" w:color="auto" w:fill="EEEEEE"/>
          </w:tcPr>
          <w:p>
            <w:r>
              <w:rPr>
                <w:b/>
              </w:rPr>
              <w:t>Value</w:t>
            </w:r>
          </w:p>
        </w:tc>
      </w:tr>
      <w:tr>
        <w:tc>
          <w:p>
            <w:r>
              <w:t>Method</w:t>
            </w:r>
          </w:p>
        </w:tc>
        <w:tc>
          <w:p>
            <w:r>
              <w:rPr>
                <w:noProof/>
              </w:rPr>
              <w:t>Scaled</w:t>
            </w:r>
          </w:p>
        </w:tc>
      </w:tr>
      <w:tr>
        <w:tc>
          <w:p>
            <w:r>
              <w:t>Tolerance</w:t>
            </w:r>
          </w:p>
        </w:tc>
        <w:tc>
          <w:p>
            <w:r>
              <w:rPr>
                <w:noProof/>
              </w:rPr>
              <w:t>1e-4</w:t>
            </w:r>
          </w:p>
        </w:tc>
      </w:tr>
    </w:tbl>
    <w:p>
      <w:pPr>
        <w:pStyle w:val="TableSpacing"/>
      </w:pPr>
    </w:p>
    <w:p>
      <w:pPr>
        <w:pStyle w:val="TableCaption"/>
      </w:pPr>
      <w:r>
        <w:t>Time stepping</w:t>
      </w:r>
    </w:p>
    <w:tbl>
      <w:tblPr>
        <w:tblStyle w:val="TableGrid"/>
        <w:tblCaption w:val="Time stepping"/>
      </w:tblPr>
      <w:tr>
        <w:trPr>
          <w:cantSplit/>
          <w:tblHeader/>
        </w:trPr>
        <w:tc>
          <w:tcPr>
            <w:shd w:val="clear" w:color="auto" w:fill="EEEEEE"/>
          </w:tcPr>
          <w:p>
            <w:r>
              <w:rPr>
                <w:b/>
              </w:rPr>
              <w:t>Description</w:t>
            </w:r>
          </w:p>
        </w:tc>
        <w:tc>
          <w:tcPr>
            <w:shd w:val="clear" w:color="auto" w:fill="EEEEEE"/>
          </w:tcPr>
          <w:p>
            <w:r>
              <w:rPr>
                <w:b/>
              </w:rPr>
              <w:t>Value</w:t>
            </w:r>
          </w:p>
        </w:tc>
      </w:tr>
      <w:tr>
        <w:tc>
          <w:p>
            <w:r>
              <w:t>Initial step</w:t>
            </w:r>
          </w:p>
        </w:tc>
        <w:tc>
          <w:p>
            <w:r>
              <w:rPr>
                <w:noProof/>
              </w:rPr>
              <w:t>0.05[s]</w:t>
            </w:r>
          </w:p>
        </w:tc>
      </w:tr>
      <w:tr>
        <w:tc>
          <w:p>
            <w:r>
              <w:t>Initial step</w:t>
            </w:r>
          </w:p>
        </w:tc>
        <w:tc>
          <w:p>
            <w:r>
              <w:rPr>
                <w:noProof/>
              </w:rPr>
              <w:t>On</w:t>
            </w:r>
          </w:p>
        </w:tc>
      </w:tr>
      <w:tr>
        <w:tc>
          <w:p>
            <w:r>
              <w:t>Maximum step</w:t>
            </w:r>
          </w:p>
        </w:tc>
        <w:tc>
          <w:p>
            <w:r>
              <w:rPr>
                <w:noProof/>
              </w:rPr>
              <w:t>50[s]</w:t>
            </w:r>
          </w:p>
        </w:tc>
      </w:tr>
      <w:tr>
        <w:tc>
          <w:p>
            <w:r>
              <w:t>Maximum step</w:t>
            </w:r>
          </w:p>
        </w:tc>
        <w:tc>
          <w:p>
            <w:r>
              <w:rPr>
                <w:noProof/>
              </w:rPr>
              <w:t>On</w:t>
            </w:r>
          </w:p>
        </w:tc>
      </w:tr>
      <w:tr>
        <w:tc>
          <w:p>
            <w:r>
              <w:t>Maximum BDF order</w:t>
            </w:r>
          </w:p>
        </w:tc>
        <w:tc>
          <w:p>
            <w:r>
              <w:rPr>
                <w:noProof/>
              </w:rPr>
              <w:t>2</w:t>
            </w:r>
          </w:p>
        </w:tc>
      </w:tr>
    </w:tbl>
    <w:p>
      <w:pPr>
        <w:pStyle w:val="TableSpacing"/>
      </w:pPr>
    </w:p>
    <w:p>
      <w:pPr>
        <w:pStyle w:val="TableCaption"/>
      </w:pPr>
      <w:r>
        <w:t>Results while solving</w:t>
      </w:r>
    </w:p>
    <w:tbl>
      <w:tblPr>
        <w:tblStyle w:val="TableGrid"/>
        <w:tblCaption w:val="Results while solving"/>
      </w:tblPr>
      <w:tr>
        <w:trPr>
          <w:cantSplit/>
          <w:tblHeader/>
        </w:trPr>
        <w:tc>
          <w:tcPr>
            <w:shd w:val="clear" w:color="auto" w:fill="EEEEEE"/>
          </w:tcPr>
          <w:p>
            <w:r>
              <w:rPr>
                <w:b/>
              </w:rPr>
              <w:t>Description</w:t>
            </w:r>
          </w:p>
        </w:tc>
        <w:tc>
          <w:tcPr>
            <w:shd w:val="clear" w:color="auto" w:fill="EEEEEE"/>
          </w:tcPr>
          <w:p>
            <w:r>
              <w:rPr>
                <w:b/>
              </w:rPr>
              <w:t>Value</w:t>
            </w:r>
          </w:p>
        </w:tc>
      </w:tr>
      <w:tr>
        <w:tc>
          <w:p>
            <w:r>
              <w:t>Plot</w:t>
            </w:r>
          </w:p>
        </w:tc>
        <w:tc>
          <w:p>
            <w:r>
              <w:rPr>
                <w:noProof/>
              </w:rPr>
              <w:t>On</w:t>
            </w:r>
          </w:p>
        </w:tc>
      </w:tr>
      <w:tr>
        <w:tc>
          <w:p>
            <w:r>
              <w:t>Plot group</w:t>
            </w:r>
          </w:p>
        </w:tc>
        <w:tc>
          <w:p>
            <w:r>
              <w:rPr>
                <w:noProof/>
              </w:rPr>
              <w:t>Cyclic Voltammograms (elan)</w:t>
            </w:r>
          </w:p>
        </w:tc>
      </w:tr>
    </w:tbl>
    <w:p>
      <w:pPr>
        <w:pStyle w:val="TableSpacing"/>
      </w:pPr>
    </w:p>
    <w:p>
      <w:pPr>
        <w:pStyle w:val="TableCaption"/>
      </w:pPr>
      <w:r>
        <w:t>Output</w:t>
      </w:r>
    </w:p>
    <w:tbl>
      <w:tblPr>
        <w:tblStyle w:val="TableGrid"/>
        <w:tblCaption w:val="Output"/>
      </w:tblPr>
      <w:tr>
        <w:trPr>
          <w:cantSplit/>
          <w:tblHeader/>
        </w:trPr>
        <w:tc>
          <w:tcPr>
            <w:shd w:val="clear" w:color="auto" w:fill="EEEEEE"/>
          </w:tcPr>
          <w:p>
            <w:r>
              <w:rPr>
                <w:b/>
              </w:rPr>
              <w:t>Description</w:t>
            </w:r>
          </w:p>
        </w:tc>
        <w:tc>
          <w:tcPr>
            <w:shd w:val="clear" w:color="auto" w:fill="EEEEEE"/>
          </w:tcPr>
          <w:p>
            <w:r>
              <w:rPr>
                <w:b/>
              </w:rPr>
              <w:t>Value</w:t>
            </w:r>
          </w:p>
        </w:tc>
      </w:tr>
      <w:tr>
        <w:tc>
          <w:p>
            <w:r>
              <w:t>Times to store</w:t>
            </w:r>
          </w:p>
        </w:tc>
        <w:tc>
          <w:p>
            <w:r>
              <w:rPr>
                <w:noProof/>
              </w:rPr>
              <w:t>Steps taken by solver</w:t>
            </w:r>
          </w:p>
        </w:tc>
      </w:tr>
    </w:tbl>
    <w:p>
      <w:pPr>
        <w:pStyle w:val="TableSpacing"/>
      </w:pPr>
    </w:p>
    <w:p>
      <w:pPr>
        <w:pStyle w:val="TableCaption"/>
      </w:pPr>
      <w:r>
        <w:t xml:space="preserve">Log</w:t>
      </w:r>
    </w:p>
    <w:p>
      <w:pPr>
        <w:pStyle w:val="Code"/>
      </w:pPr>
      <w:r>
        <w:rPr>
          <w:noProof/>
        </w:rPr>
        <w:t xml:space="preserve">Time-Dependent Solver 1 in Solution 2 started at 25-Jun-2015 14:05:39.</w:t>
      </w:r>
    </w:p>
    <w:p>
      <w:pPr>
        <w:pStyle w:val="Code"/>
      </w:pPr>
      <w:r>
        <w:rPr>
          <w:noProof/>
        </w:rPr>
        <w:t xml:space="preserve">Time-dependent solver (BDF)</w:t>
      </w:r>
    </w:p>
    <w:p>
      <w:pPr>
        <w:pStyle w:val="Code"/>
      </w:pPr>
      <w:r>
        <w:rPr>
          <w:noProof/>
        </w:rPr>
        <w:t xml:space="preserve">Number of degrees of freedom solved for: 25216 (plus 8302 internal DOFs).</w:t>
      </w:r>
    </w:p>
    <w:p>
      <w:pPr>
        <w:pStyle w:val="Code"/>
      </w:pPr>
      <w:r>
        <w:rPr>
          <w:noProof/>
        </w:rPr>
        <w:t xml:space="preserve">Nonsymmetric matrix found.</w:t>
      </w:r>
    </w:p>
    <w:p>
      <w:pPr>
        <w:pStyle w:val="Code"/>
      </w:pPr>
      <w:r>
        <w:rPr>
          <w:noProof/>
        </w:rPr>
        <w:t xml:space="preserve">Scales for dependent variables:</w:t>
      </w:r>
    </w:p>
    <w:p>
      <w:pPr>
        <w:pStyle w:val="Code"/>
      </w:pPr>
      <w:r>
        <w:rPr>
          <w:noProof/>
        </w:rPr>
        <w:t xml:space="preserve">Concentration (comp1.cOx): 0.39</w:t>
      </w:r>
    </w:p>
    <w:p>
      <w:pPr>
        <w:pStyle w:val="Code"/>
      </w:pPr>
      <w:r>
        <w:rPr>
          <w:noProof/>
        </w:rPr>
        <w:t xml:space="preserve">Concentration (comp1.cRex): 0.95</w:t>
      </w:r>
    </w:p>
    <w:p>
      <w:pPr>
        <w:pStyle w:val="Code"/>
      </w:pPr>
      <w:r>
        <w:rPr>
          <w:noProof/>
        </w:rPr>
        <w:t xml:space="preserve">Step        Time    Stepsize      Res  Jac  Sol Order Tfail NLfail LinIt   LinErr   LinRes</w:t>
      </w:r>
    </w:p>
    <w:p>
      <w:pPr>
        <w:pStyle w:val="Code"/>
      </w:pPr>
      <w:r>
        <w:rPr>
          <w:noProof/>
        </w:rPr>
        <w:t xml:space="preserve">   0           0           - out    2    3    2                  0     6    0.017 6.4e-005</w:t>
      </w:r>
    </w:p>
    <w:p>
      <w:pPr>
        <w:pStyle w:val="Code"/>
      </w:pPr>
      <w:r>
        <w:rPr>
          <w:noProof/>
        </w:rPr>
        <w:t xml:space="preserve">   1        0.05        0.05 out    3    4    3     1     0      0     7 3.3e-005 6.1e-007</w:t>
      </w:r>
    </w:p>
    <w:p>
      <w:pPr>
        <w:pStyle w:val="Code"/>
      </w:pPr>
      <w:r>
        <w:rPr>
          <w:noProof/>
        </w:rPr>
        <w:t xml:space="preserve">   2         0.1        0.05 out    4    5    4     1     0      0     8 8.5e-005 1.2e-006</w:t>
      </w:r>
    </w:p>
    <w:p>
      <w:pPr>
        <w:pStyle w:val="Code"/>
      </w:pPr>
      <w:r>
        <w:rPr>
          <w:noProof/>
        </w:rPr>
        <w:t xml:space="preserve">   3         0.2         0.1 out    5    6    5     2     0      0     9   9e-005 8.9e-007</w:t>
      </w:r>
    </w:p>
    <w:p>
      <w:pPr>
        <w:pStyle w:val="Code"/>
      </w:pPr>
      <w:r>
        <w:rPr>
          <w:noProof/>
        </w:rPr>
        <w:t xml:space="preserve">   4         0.4         0.2 out    6    7    6     2     0      0    10  0.00097 1.2e-005</w:t>
      </w:r>
    </w:p>
    <w:p>
      <w:pPr>
        <w:pStyle w:val="Code"/>
      </w:pPr>
      <w:r>
        <w:rPr>
          <w:noProof/>
        </w:rPr>
        <w:t xml:space="preserve">   5         0.8         0.4 out    7    8    7     2     0      0    11   0.0033 1.5e-005</w:t>
      </w:r>
    </w:p>
    <w:p>
      <w:pPr>
        <w:pStyle w:val="Code"/>
      </w:pPr>
      <w:r>
        <w:rPr>
          <w:noProof/>
        </w:rPr>
        <w:t xml:space="preserve">   6         1.6         0.8 out    8    9    8     1     0      0    12   0.0014 2.1e-005</w:t>
      </w:r>
    </w:p>
    <w:p>
      <w:pPr>
        <w:pStyle w:val="Code"/>
      </w:pPr>
      <w:r>
        <w:rPr>
          <w:noProof/>
        </w:rPr>
        <w:t xml:space="preserve">   7         3.2         1.6 out    9   10    9     1     0      0    13  0.00063 3.2e-006</w:t>
      </w:r>
    </w:p>
    <w:p>
      <w:pPr>
        <w:pStyle w:val="Code"/>
      </w:pPr>
      <w:r>
        <w:rPr>
          <w:noProof/>
        </w:rPr>
        <w:t xml:space="preserve">   8         6.4         3.2 out   10   11   10     1     0      0    14   0.0012 7.7e-006</w:t>
      </w:r>
    </w:p>
    <w:p>
      <w:pPr>
        <w:pStyle w:val="Code"/>
      </w:pPr>
      <w:r>
        <w:rPr>
          <w:noProof/>
        </w:rPr>
        <w:t xml:space="preserve">   9        12.8         6.4 out   12   12   12     1     0      0    17    0.038  0.00018</w:t>
      </w:r>
    </w:p>
    <w:p>
      <w:pPr>
        <w:pStyle w:val="Code"/>
      </w:pPr>
      <w:r>
        <w:rPr>
          <w:noProof/>
        </w:rPr>
        <w:t xml:space="preserve">  10        14.4         1.6 out   16   14   16     1     1      0    31    0.015   3e-005</w:t>
      </w:r>
    </w:p>
    <w:p>
      <w:pPr>
        <w:pStyle w:val="Code"/>
      </w:pPr>
      <w:r>
        <w:rPr>
          <w:noProof/>
        </w:rPr>
        <w:t xml:space="preserve">  11          16         1.6 out   18   15   18     1     1      0    36    0.035 9.3e-005</w:t>
      </w:r>
    </w:p>
    <w:p>
      <w:pPr>
        <w:pStyle w:val="Code"/>
      </w:pPr>
      <w:r>
        <w:rPr>
          <w:noProof/>
        </w:rPr>
        <w:t xml:space="preserve">  12      17.211      1.2113 out   20   16   20     1     1      0    40    0.031 8.2e-005</w:t>
      </w:r>
    </w:p>
    <w:p>
      <w:pPr>
        <w:pStyle w:val="Code"/>
      </w:pPr>
      <w:r>
        <w:rPr>
          <w:noProof/>
        </w:rPr>
        <w:t xml:space="preserve">  13      18.186     0.97458 out   22   17   22     1     1      0    45    0.041  0.00017</w:t>
      </w:r>
    </w:p>
    <w:p>
      <w:pPr>
        <w:pStyle w:val="Code"/>
      </w:pPr>
      <w:r>
        <w:rPr>
          <w:noProof/>
        </w:rPr>
        <w:t xml:space="preserve">  14      18.998     0.81242 out   24   18   24     1     1      0    53    0.026   0.0002</w:t>
      </w:r>
    </w:p>
    <w:p>
      <w:pPr>
        <w:pStyle w:val="Code"/>
      </w:pPr>
      <w:r>
        <w:rPr>
          <w:noProof/>
        </w:rPr>
        <w:t xml:space="preserve">  15      19.727     0.72881 out   26   19   26     1     1      0    59    0.018   4e-005</w:t>
      </w:r>
    </w:p>
    <w:p>
      <w:pPr>
        <w:pStyle w:val="Code"/>
      </w:pPr>
      <w:r>
        <w:rPr>
          <w:noProof/>
        </w:rPr>
        <w:t xml:space="preserve">  16      20.383     0.65592 out   28   20   28     1     1      0    65    0.023 7.7e-005</w:t>
      </w:r>
    </w:p>
    <w:p>
      <w:pPr>
        <w:pStyle w:val="Code"/>
      </w:pPr>
      <w:r>
        <w:rPr>
          <w:noProof/>
        </w:rPr>
        <w:t xml:space="preserve">  17      20.973     0.59033 out   30   21   30     1     1      0    73    0.028  0.00032</w:t>
      </w:r>
    </w:p>
    <w:p>
      <w:pPr>
        <w:pStyle w:val="Code"/>
      </w:pPr>
      <w:r>
        <w:rPr>
          <w:noProof/>
        </w:rPr>
        <w:t xml:space="preserve">  18      21.564     0.59033 out   32   22   32     1     1      0    79    0.024 5.3e-005</w:t>
      </w:r>
    </w:p>
    <w:p>
      <w:pPr>
        <w:pStyle w:val="Code"/>
      </w:pPr>
      <w:r>
        <w:rPr>
          <w:noProof/>
        </w:rPr>
        <w:t xml:space="preserve">  19      22.154     0.59033 out   34   23   34     1     1      0    87     0.02 4.9e-005</w:t>
      </w:r>
    </w:p>
    <w:p>
      <w:pPr>
        <w:pStyle w:val="Code"/>
      </w:pPr>
      <w:r>
        <w:rPr>
          <w:noProof/>
        </w:rPr>
        <w:t xml:space="preserve">  20      22.744     0.59033 out   36   24   36     2     1      0    90    0.029 8.1e-005</w:t>
      </w:r>
    </w:p>
    <w:p>
      <w:pPr>
        <w:pStyle w:val="Code"/>
      </w:pPr>
      <w:r>
        <w:rPr>
          <w:noProof/>
        </w:rPr>
        <w:t xml:space="preserve">  21      23.925      1.1807 out   38   25   38     2     1      0    96    0.043 9.3e-005</w:t>
      </w:r>
    </w:p>
    <w:p>
      <w:pPr>
        <w:pStyle w:val="Code"/>
      </w:pPr>
      <w:r>
        <w:rPr>
          <w:noProof/>
        </w:rPr>
        <w:t xml:space="preserve">  22      24.876     0.95102 out   40   26   40     2     1      0   100    0.025 5.2e-005</w:t>
      </w:r>
    </w:p>
    <w:p>
      <w:pPr>
        <w:pStyle w:val="Code"/>
      </w:pPr>
      <w:r>
        <w:rPr>
          <w:noProof/>
        </w:rPr>
        <w:t xml:space="preserve">  23      25.827     0.95102 out   42   27   42     2     1      0   106    0.024 5.5e-005</w:t>
      </w:r>
    </w:p>
    <w:p>
      <w:pPr>
        <w:pStyle w:val="Code"/>
      </w:pPr>
      <w:r>
        <w:rPr>
          <w:noProof/>
        </w:rPr>
        <w:t xml:space="preserve">  24      26.778     0.95102 out   44   28   44     2     1      0   112    0.025 7.6e-005</w:t>
      </w:r>
    </w:p>
    <w:p>
      <w:pPr>
        <w:pStyle w:val="Code"/>
      </w:pPr>
      <w:r>
        <w:rPr>
          <w:noProof/>
        </w:rPr>
        <w:t xml:space="preserve">  25      27.729     0.95102 out   46   29   46     2     1      0   118    0.016 4.8e-005</w:t>
      </w:r>
    </w:p>
    <w:p>
      <w:pPr>
        <w:pStyle w:val="Code"/>
      </w:pPr>
      <w:r>
        <w:rPr>
          <w:noProof/>
        </w:rPr>
        <w:t xml:space="preserve">  26       28.68     0.95102 out   48   30   48     2     1      0   124    0.027 6.8e-005</w:t>
      </w:r>
    </w:p>
    <w:p>
      <w:pPr>
        <w:pStyle w:val="Code"/>
      </w:pPr>
      <w:r>
        <w:rPr>
          <w:noProof/>
        </w:rPr>
        <w:t xml:space="preserve">  27      30.582       1.902 out   50   31   50     2     1      0   137    0.016   4e-005</w:t>
      </w:r>
    </w:p>
    <w:p>
      <w:pPr>
        <w:pStyle w:val="Code"/>
      </w:pPr>
      <w:r>
        <w:rPr>
          <w:noProof/>
        </w:rPr>
        <w:t xml:space="preserve">  28      32.229      1.6466 out   52   32   52     2     1      0   148    0.027 5.4e-005</w:t>
      </w:r>
    </w:p>
    <w:p>
      <w:pPr>
        <w:pStyle w:val="Code"/>
      </w:pPr>
      <w:r>
        <w:rPr>
          <w:noProof/>
        </w:rPr>
        <w:t xml:space="preserve">  29      33.575      1.3461 out   54   33   54     2     1      0   156    0.035   8e-005</w:t>
      </w:r>
    </w:p>
    <w:p>
      <w:pPr>
        <w:pStyle w:val="Code"/>
      </w:pPr>
      <w:r>
        <w:rPr>
          <w:noProof/>
        </w:rPr>
        <w:t xml:space="preserve">  30      34.921      1.3461 out   56   34   56     1     1      0   164    0.023 4.2e-005</w:t>
      </w:r>
    </w:p>
    <w:p>
      <w:pPr>
        <w:pStyle w:val="Code"/>
      </w:pPr>
      <w:r>
        <w:rPr>
          <w:noProof/>
        </w:rPr>
        <w:t xml:space="preserve">  31      36.267      1.3461 out   58   35   58     1     1      0   171    0.043  0.00015</w:t>
      </w:r>
    </w:p>
    <w:p>
      <w:pPr>
        <w:pStyle w:val="Code"/>
      </w:pPr>
      <w:r>
        <w:rPr>
          <w:noProof/>
        </w:rPr>
        <w:t xml:space="preserve">  32      38.959      2.6922 out   60   36   60     1     1      0   180    0.036  0.00013</w:t>
      </w:r>
    </w:p>
    <w:p>
      <w:pPr>
        <w:pStyle w:val="Code"/>
      </w:pPr>
      <w:r>
        <w:rPr>
          <w:noProof/>
        </w:rPr>
        <w:t xml:space="preserve">  33      44.344      5.3844 out   62   37   62     1     1      0   192    0.017 4.1e-005</w:t>
      </w:r>
    </w:p>
    <w:p>
      <w:pPr>
        <w:pStyle w:val="Code"/>
      </w:pPr>
      <w:r>
        <w:rPr>
          <w:noProof/>
        </w:rPr>
        <w:t xml:space="preserve">  34      49.728      5.3844 out   66   38   66     1     1      0   221    0.047   0.0004</w:t>
      </w:r>
    </w:p>
    <w:p>
      <w:pPr>
        <w:pStyle w:val="Code"/>
      </w:pPr>
      <w:r>
        <w:rPr>
          <w:noProof/>
        </w:rPr>
        <w:t xml:space="preserve">  35      60.497      10.769 out   68   39   68     1     1      0   228    0.021 3.5e-005</w:t>
      </w:r>
    </w:p>
    <w:p>
      <w:pPr>
        <w:pStyle w:val="Code"/>
      </w:pPr>
      <w:r>
        <w:rPr>
          <w:noProof/>
        </w:rPr>
        <w:t xml:space="preserve">  36      63.189      2.6922 out   72   41   72     1     2      0   252    0.023 7.2e-005</w:t>
      </w:r>
    </w:p>
    <w:p>
      <w:pPr>
        <w:pStyle w:val="Code"/>
      </w:pPr>
      <w:r>
        <w:rPr>
          <w:noProof/>
        </w:rPr>
        <w:t xml:space="preserve">  37      66.438       3.249 out   76   43   76     1     3      0   266    0.037 9.4e-005</w:t>
      </w:r>
    </w:p>
    <w:p>
      <w:pPr>
        <w:pStyle w:val="Code"/>
      </w:pPr>
      <w:r>
        <w:rPr>
          <w:noProof/>
        </w:rPr>
        <w:t xml:space="preserve">  38      68.313      1.8749 out   80   45   80     1     4      0   279    0.027   6e-005</w:t>
      </w:r>
    </w:p>
    <w:p>
      <w:pPr>
        <w:pStyle w:val="Code"/>
      </w:pPr>
      <w:r>
        <w:rPr>
          <w:noProof/>
        </w:rPr>
        <w:t xml:space="preserve">  39      70.188      1.8749 out   82   46   82     1     4      0   286    0.028 6.6e-005</w:t>
      </w:r>
    </w:p>
    <w:p>
      <w:pPr>
        <w:pStyle w:val="Code"/>
      </w:pPr>
      <w:r>
        <w:rPr>
          <w:noProof/>
        </w:rPr>
        <w:t xml:space="preserve">  40      71.771      1.5825 out   84   47   84     1     4      0   294    0.031  0.00013</w:t>
      </w:r>
    </w:p>
    <w:p>
      <w:pPr>
        <w:pStyle w:val="Code"/>
      </w:pPr>
      <w:r>
        <w:rPr>
          <w:noProof/>
        </w:rPr>
        <w:t xml:space="preserve">  41      73.173      1.4023 out   86   48   86     1     4      0   302    0.026 6.3e-005</w:t>
      </w:r>
    </w:p>
    <w:p>
      <w:pPr>
        <w:pStyle w:val="Code"/>
      </w:pPr>
      <w:r>
        <w:rPr>
          <w:noProof/>
        </w:rPr>
        <w:t xml:space="preserve">  42      74.575      1.4023 out   88   49   88     1     4      0   310    0.011 3.3e-005</w:t>
      </w:r>
    </w:p>
    <w:p>
      <w:pPr>
        <w:pStyle w:val="Code"/>
      </w:pPr>
      <w:r>
        <w:rPr>
          <w:noProof/>
        </w:rPr>
        <w:t xml:space="preserve">  43      75.977      1.4023 out   90   50   90     1     4      0   317    0.011 2.6e-005</w:t>
      </w:r>
    </w:p>
    <w:p>
      <w:pPr>
        <w:pStyle w:val="Code"/>
      </w:pPr>
      <w:r>
        <w:rPr>
          <w:noProof/>
        </w:rPr>
        <w:t xml:space="preserve">  44       77.38      1.4023 out   93   51   93     1     4      0   326    0.023 5.5e-005</w:t>
      </w:r>
    </w:p>
    <w:p>
      <w:pPr>
        <w:pStyle w:val="Code"/>
      </w:pPr>
      <w:r>
        <w:rPr>
          <w:noProof/>
        </w:rPr>
        <w:t xml:space="preserve">  45      78.214     0.83416 out   99   53   99     1     5      0   346     0.02 6.7e-005</w:t>
      </w:r>
    </w:p>
    <w:p>
      <w:pPr>
        <w:pStyle w:val="Code"/>
      </w:pPr>
      <w:r>
        <w:rPr>
          <w:noProof/>
        </w:rPr>
        <w:t xml:space="preserve">  46      79.048     0.83416 out  102   54  102     1     5      0   359     0.02  0.00019</w:t>
      </w:r>
    </w:p>
    <w:p>
      <w:pPr>
        <w:pStyle w:val="Code"/>
      </w:pPr>
      <w:r>
        <w:rPr>
          <w:noProof/>
        </w:rPr>
        <w:t xml:space="preserve">  47      79.799     0.75074 out  105   55  105     1     5      0   368    0.019 4.3e-005</w:t>
      </w:r>
    </w:p>
    <w:p>
      <w:pPr>
        <w:pStyle w:val="Code"/>
      </w:pPr>
      <w:r>
        <w:rPr>
          <w:noProof/>
        </w:rPr>
        <w:t xml:space="preserve">  48      80.474     0.67567 out  108   56  108     1     5      0   380    0.017 5.5e-005</w:t>
      </w:r>
    </w:p>
    <w:p>
      <w:pPr>
        <w:pStyle w:val="Code"/>
      </w:pPr>
      <w:r>
        <w:rPr>
          <w:noProof/>
        </w:rPr>
        <w:t xml:space="preserve">  49      81.083      0.6081 out  111   57  111     1     5      0   393    0.037  0.00043</w:t>
      </w:r>
    </w:p>
    <w:p>
      <w:pPr>
        <w:pStyle w:val="Code"/>
      </w:pPr>
      <w:r>
        <w:rPr>
          <w:noProof/>
        </w:rPr>
        <w:t xml:space="preserve">  50      81.691      0.6081 out  114   58  114     1     5      0   402    0.026 9.6e-005</w:t>
      </w:r>
    </w:p>
    <w:p>
      <w:pPr>
        <w:pStyle w:val="Code"/>
      </w:pPr>
      <w:r>
        <w:rPr>
          <w:noProof/>
        </w:rPr>
        <w:t xml:space="preserve">  51      82.238     0.54729 out  117   59  117     1     5      0   410    0.022  0.00019</w:t>
      </w:r>
    </w:p>
    <w:p>
      <w:pPr>
        <w:pStyle w:val="Code"/>
      </w:pPr>
      <w:r>
        <w:rPr>
          <w:noProof/>
        </w:rPr>
        <w:t xml:space="preserve">  52      82.785     0.54729 out  119   60  119     1     5      0   421    0.035  0.00065</w:t>
      </w:r>
    </w:p>
    <w:p>
      <w:pPr>
        <w:pStyle w:val="Code"/>
      </w:pPr>
      <w:r>
        <w:rPr>
          <w:noProof/>
        </w:rPr>
        <w:t xml:space="preserve">  53      83.333     0.54729 out  122   61  122     1     5      0   435    0.023  0.00029</w:t>
      </w:r>
    </w:p>
    <w:p>
      <w:pPr>
        <w:pStyle w:val="Code"/>
      </w:pPr>
      <w:r>
        <w:rPr>
          <w:noProof/>
        </w:rPr>
        <w:t xml:space="preserve">  54       83.88     0.54729 out  124   62  124     1     5      0   447    0.035   0.0014</w:t>
      </w:r>
    </w:p>
    <w:p>
      <w:pPr>
        <w:pStyle w:val="Code"/>
      </w:pPr>
      <w:r>
        <w:rPr>
          <w:noProof/>
        </w:rPr>
        <w:t xml:space="preserve">  55      84.372     0.49256 out  126   63  126     1     5      0   454    0.044   0.0014</w:t>
      </w:r>
    </w:p>
    <w:p>
      <w:pPr>
        <w:pStyle w:val="Code"/>
      </w:pPr>
      <w:r>
        <w:rPr>
          <w:noProof/>
        </w:rPr>
        <w:t xml:space="preserve">  56      84.865     0.49256 out  128   64  128     1     5      0   465    0.048   0.0013</w:t>
      </w:r>
    </w:p>
    <w:p>
      <w:pPr>
        <w:pStyle w:val="Code"/>
      </w:pPr>
      <w:r>
        <w:rPr>
          <w:noProof/>
        </w:rPr>
        <w:t xml:space="preserve">  57      84.988     0.12314 out  135   66  135     1     5      1   501    0.011 3.7e-005</w:t>
      </w:r>
    </w:p>
    <w:p>
      <w:pPr>
        <w:pStyle w:val="Code"/>
      </w:pPr>
      <w:r>
        <w:rPr>
          <w:noProof/>
        </w:rPr>
        <w:t xml:space="preserve">  58      85.111     0.12314 out  137   67  137     1     5      1   504    0.044  0.00017</w:t>
      </w:r>
    </w:p>
    <w:p>
      <w:pPr>
        <w:pStyle w:val="Code"/>
      </w:pPr>
      <w:r>
        <w:rPr>
          <w:noProof/>
        </w:rPr>
        <w:t xml:space="preserve">  59      85.234     0.12314 out  139   68  139     1     5      1   507    0.038  0.00014</w:t>
      </w:r>
    </w:p>
    <w:p>
      <w:pPr>
        <w:pStyle w:val="Code"/>
      </w:pPr>
      <w:r>
        <w:rPr>
          <w:noProof/>
        </w:rPr>
        <w:t xml:space="preserve">  60      85.358     0.12314 out  141   69  141     1     5      1   510    0.037  0.00013</w:t>
      </w:r>
    </w:p>
    <w:p>
      <w:pPr>
        <w:pStyle w:val="Code"/>
      </w:pPr>
      <w:r>
        <w:rPr>
          <w:noProof/>
        </w:rPr>
        <w:t xml:space="preserve">  61      85.604     0.24628 out  143   70  143     1     5      1   514    0.021 5.5e-005</w:t>
      </w:r>
    </w:p>
    <w:p>
      <w:pPr>
        <w:pStyle w:val="Code"/>
      </w:pPr>
      <w:r>
        <w:rPr>
          <w:noProof/>
        </w:rPr>
        <w:t xml:space="preserve">  62       85.85     0.24628 out  145   71  145     1     5      1   518    0.023 5.9e-005</w:t>
      </w:r>
    </w:p>
    <w:p>
      <w:pPr>
        <w:pStyle w:val="Code"/>
      </w:pPr>
      <w:r>
        <w:rPr>
          <w:noProof/>
        </w:rPr>
        <w:t xml:space="preserve">  63      86.052     0.20151 out  147   72  147     1     5      1   522    0.016   4e-005</w:t>
      </w:r>
    </w:p>
    <w:p>
      <w:pPr>
        <w:pStyle w:val="Code"/>
      </w:pPr>
      <w:r>
        <w:rPr>
          <w:noProof/>
        </w:rPr>
        <w:t xml:space="preserve">  64      86.253     0.20151 out  149   73  149     1     5      1   526    0.015 3.7e-005</w:t>
      </w:r>
    </w:p>
    <w:p>
      <w:pPr>
        <w:pStyle w:val="Code"/>
      </w:pPr>
      <w:r>
        <w:rPr>
          <w:noProof/>
        </w:rPr>
        <w:t xml:space="preserve">  65      86.455     0.20151 out  151   74  151     1     5      1   530    0.015 3.7e-005</w:t>
      </w:r>
    </w:p>
    <w:p>
      <w:pPr>
        <w:pStyle w:val="Code"/>
      </w:pPr>
      <w:r>
        <w:rPr>
          <w:noProof/>
        </w:rPr>
        <w:t xml:space="preserve">  66      86.858     0.40303 out  153   75  153     1     5      1   535    0.049  0.00011</w:t>
      </w:r>
    </w:p>
    <w:p>
      <w:pPr>
        <w:pStyle w:val="Code"/>
      </w:pPr>
      <w:r>
        <w:rPr>
          <w:noProof/>
        </w:rPr>
        <w:t xml:space="preserve">  67      87.208     0.34997 out  155   76  155     1     5      1   540    0.046  0.00012</w:t>
      </w:r>
    </w:p>
    <w:p>
      <w:pPr>
        <w:pStyle w:val="Code"/>
      </w:pPr>
      <w:r>
        <w:rPr>
          <w:noProof/>
        </w:rPr>
        <w:t xml:space="preserve">  68      87.519     0.31097 out  157   77  157     1     5      1   545    0.037  0.00017</w:t>
      </w:r>
    </w:p>
    <w:p>
      <w:pPr>
        <w:pStyle w:val="Code"/>
      </w:pPr>
      <w:r>
        <w:rPr>
          <w:noProof/>
        </w:rPr>
        <w:t xml:space="preserve">  69       87.83     0.31097 out  159   78  159     1     5      1   550    0.038   0.0003</w:t>
      </w:r>
    </w:p>
    <w:p>
      <w:pPr>
        <w:pStyle w:val="Code"/>
      </w:pPr>
      <w:r>
        <w:rPr>
          <w:noProof/>
        </w:rPr>
        <w:t xml:space="preserve">  70      88.141     0.31097 out  161   79  161     1     5      1   555     0.04  0.00054</w:t>
      </w:r>
    </w:p>
    <w:p>
      <w:pPr>
        <w:pStyle w:val="Code"/>
      </w:pPr>
      <w:r>
        <w:rPr>
          <w:noProof/>
        </w:rPr>
        <w:t xml:space="preserve">  71      88.451     0.31097 out  163   80  163     1     5      1   560    0.043  0.00096</w:t>
      </w:r>
    </w:p>
    <w:p>
      <w:pPr>
        <w:pStyle w:val="Code"/>
      </w:pPr>
      <w:r>
        <w:rPr>
          <w:noProof/>
        </w:rPr>
        <w:t xml:space="preserve">  72      89.073     0.62194 out  165   81  165     2     5      1   568    0.021  0.00027</w:t>
      </w:r>
    </w:p>
    <w:p>
      <w:pPr>
        <w:pStyle w:val="Code"/>
      </w:pPr>
      <w:r>
        <w:rPr>
          <w:noProof/>
        </w:rPr>
        <w:t xml:space="preserve">  73      89.695     0.62194 out  167   82  167     2     5      1   582    0.025  0.00031</w:t>
      </w:r>
    </w:p>
    <w:p>
      <w:pPr>
        <w:pStyle w:val="Code"/>
      </w:pPr>
      <w:r>
        <w:rPr>
          <w:noProof/>
        </w:rPr>
        <w:t xml:space="preserve">  74      90.255     0.55974 out  169   83  169     2     5      1   592    0.041  0.00074</w:t>
      </w:r>
    </w:p>
    <w:p>
      <w:pPr>
        <w:pStyle w:val="Code"/>
      </w:pPr>
      <w:r>
        <w:rPr>
          <w:noProof/>
        </w:rPr>
        <w:t xml:space="preserve">  75      90.815     0.55974 out  171   84  171     2     5      1   609    0.045   0.0014</w:t>
      </w:r>
    </w:p>
    <w:p>
      <w:pPr>
        <w:pStyle w:val="Code"/>
      </w:pPr>
      <w:r>
        <w:rPr>
          <w:noProof/>
        </w:rPr>
        <w:t xml:space="preserve">  76      91.375     0.55974 out  174   85  174     2     5      1   630    0.027  0.00032</w:t>
      </w:r>
    </w:p>
    <w:p>
      <w:pPr>
        <w:pStyle w:val="Code"/>
      </w:pPr>
      <w:r>
        <w:rPr>
          <w:noProof/>
        </w:rPr>
        <w:t xml:space="preserve">  77      91.934     0.55974 out  176   86  176     2     5      1   652    0.036  0.00055</w:t>
      </w:r>
    </w:p>
    <w:p>
      <w:pPr>
        <w:pStyle w:val="Code"/>
      </w:pPr>
      <w:r>
        <w:rPr>
          <w:noProof/>
        </w:rPr>
        <w:t xml:space="preserve">  78      92.438     0.50377 out  178   87  178     2     5      1   671    0.027    0.009</w:t>
      </w:r>
    </w:p>
    <w:p>
      <w:pPr>
        <w:pStyle w:val="Code"/>
      </w:pPr>
      <w:r>
        <w:rPr>
          <w:noProof/>
        </w:rPr>
        <w:t xml:space="preserve">  79      92.942     0.50377 out  180   88  180     2     5      1   687    0.046    0.035</w:t>
      </w:r>
    </w:p>
    <w:p>
      <w:pPr>
        <w:pStyle w:val="Code"/>
      </w:pPr>
      <w:r>
        <w:rPr>
          <w:noProof/>
        </w:rPr>
        <w:t xml:space="preserve">  80      93.446     0.50377 out  183   89  183     2     5      1   708    0.049    0.077</w:t>
      </w:r>
    </w:p>
    <w:p>
      <w:pPr>
        <w:pStyle w:val="Code"/>
      </w:pPr>
      <w:r>
        <w:rPr>
          <w:noProof/>
        </w:rPr>
        <w:t xml:space="preserve">  81      93.949     0.50377 out  185   90  185     2     5      1   731    0.046     0.13</w:t>
      </w:r>
    </w:p>
    <w:p>
      <w:pPr>
        <w:pStyle w:val="Code"/>
      </w:pPr>
      <w:r>
        <w:rPr>
          <w:noProof/>
        </w:rPr>
        <w:t xml:space="preserve">  82      93.964    0.014678 out  193   94  193     1     8      1   773   0.0035 1.9e-005</w:t>
      </w:r>
    </w:p>
    <w:p>
      <w:pPr>
        <w:pStyle w:val="Code"/>
      </w:pPr>
      <w:r>
        <w:rPr>
          <w:noProof/>
        </w:rPr>
        <w:t xml:space="preserve">  83      93.974   0.0096096 out  197   96  197     1     9      1   781    0.013 6.3e-005</w:t>
      </w:r>
    </w:p>
    <w:p>
      <w:pPr>
        <w:pStyle w:val="Code"/>
      </w:pPr>
      <w:r>
        <w:rPr>
          <w:noProof/>
        </w:rPr>
        <w:t xml:space="preserve">  84      93.982   0.0086486 out  199   97  199     1     9      1   784   0.0038   2e-005</w:t>
      </w:r>
    </w:p>
    <w:p>
      <w:pPr>
        <w:pStyle w:val="Code"/>
      </w:pPr>
      <w:r>
        <w:rPr>
          <w:noProof/>
        </w:rPr>
        <w:t xml:space="preserve">  85      93.991   0.0086486 out  201   98  201     1     9      1   786    0.003 1.9e-005</w:t>
      </w:r>
    </w:p>
    <w:p>
      <w:pPr>
        <w:pStyle w:val="Code"/>
      </w:pPr>
      <w:r>
        <w:rPr>
          <w:noProof/>
        </w:rPr>
        <w:t xml:space="preserve">  86          94   0.0086486 out  203   99  203     1     9      1   788   0.0027 1.5e-005</w:t>
      </w:r>
    </w:p>
    <w:p>
      <w:pPr>
        <w:pStyle w:val="Code"/>
      </w:pPr>
      <w:r>
        <w:rPr>
          <w:noProof/>
        </w:rPr>
        <w:t xml:space="preserve">  87      94.008   0.0086486 out  205  100  205     1     9      1   790   0.0028 1.6e-005</w:t>
      </w:r>
    </w:p>
    <w:p>
      <w:pPr>
        <w:pStyle w:val="Code"/>
      </w:pPr>
      <w:r>
        <w:rPr>
          <w:noProof/>
        </w:rPr>
        <w:t xml:space="preserve">  88      94.026    0.017297 out  207  101  207     2     9      1   793   0.0038 2.5e-005</w:t>
      </w:r>
    </w:p>
    <w:p>
      <w:pPr>
        <w:pStyle w:val="Code"/>
      </w:pPr>
      <w:r>
        <w:rPr>
          <w:noProof/>
        </w:rPr>
        <w:t xml:space="preserve">  89      94.043    0.017297 out  209  102  209     2     9      1   796   0.0066 4.3e-005</w:t>
      </w:r>
    </w:p>
    <w:p>
      <w:pPr>
        <w:pStyle w:val="Code"/>
      </w:pPr>
      <w:r>
        <w:rPr>
          <w:noProof/>
        </w:rPr>
        <w:t xml:space="preserve">  90       94.06    0.017297 out  211  103  211     2     9      1   798   0.0042 3.6e-005</w:t>
      </w:r>
    </w:p>
    <w:p>
      <w:pPr>
        <w:pStyle w:val="Code"/>
      </w:pPr>
      <w:r>
        <w:rPr>
          <w:noProof/>
        </w:rPr>
        <w:t xml:space="preserve">  91      94.077    0.017297 out  213  104  213     2     9      1   800   0.0031 2.2e-005</w:t>
      </w:r>
    </w:p>
    <w:p>
      <w:pPr>
        <w:pStyle w:val="Code"/>
      </w:pPr>
      <w:r>
        <w:rPr>
          <w:noProof/>
        </w:rPr>
        <w:t xml:space="preserve">  92      94.095    0.017297 out  215  105  215     2     9      1   802   0.0024 1.3e-005</w:t>
      </w:r>
    </w:p>
    <w:p>
      <w:pPr>
        <w:pStyle w:val="Code"/>
      </w:pPr>
      <w:r>
        <w:rPr>
          <w:noProof/>
        </w:rPr>
        <w:t xml:space="preserve">  93      94.112    0.017297 out  217  106  217     2     9      1   804   0.0018 1.1e-005</w:t>
      </w:r>
    </w:p>
    <w:p>
      <w:pPr>
        <w:pStyle w:val="Code"/>
      </w:pPr>
      <w:r>
        <w:rPr>
          <w:noProof/>
        </w:rPr>
        <w:t xml:space="preserve">  94      94.147    0.034594 out  219  107  219     2     9      1   807    0.012 6.8e-005</w:t>
      </w:r>
    </w:p>
    <w:p>
      <w:pPr>
        <w:pStyle w:val="Code"/>
      </w:pPr>
      <w:r>
        <w:rPr>
          <w:noProof/>
        </w:rPr>
        <w:t xml:space="preserve">  95      94.181    0.034594 out  221  108  221     2     9      1   810    0.027  0.00014</w:t>
      </w:r>
    </w:p>
    <w:p>
      <w:pPr>
        <w:pStyle w:val="Code"/>
      </w:pPr>
      <w:r>
        <w:rPr>
          <w:noProof/>
        </w:rPr>
        <w:t xml:space="preserve">  96      94.216    0.034594 out  223  109  223     2     9      1   813   0.0092 4.6e-005</w:t>
      </w:r>
    </w:p>
    <w:p>
      <w:pPr>
        <w:pStyle w:val="Code"/>
      </w:pPr>
      <w:r>
        <w:rPr>
          <w:noProof/>
        </w:rPr>
        <w:t xml:space="preserve">  97       94.25    0.034594 out  225  110  225     2     9      1   816    0.004 1.8e-005</w:t>
      </w:r>
    </w:p>
    <w:p>
      <w:pPr>
        <w:pStyle w:val="Code"/>
      </w:pPr>
      <w:r>
        <w:rPr>
          <w:noProof/>
        </w:rPr>
        <w:t xml:space="preserve">  98      94.285    0.034594 out  227  111  227     2     9      1   819   0.0039 1.7e-005</w:t>
      </w:r>
    </w:p>
    <w:p>
      <w:pPr>
        <w:pStyle w:val="Code"/>
      </w:pPr>
      <w:r>
        <w:rPr>
          <w:noProof/>
        </w:rPr>
        <w:t xml:space="preserve">  99       94.32    0.034594 out  229  112  229     2     9      1   822   0.0035 1.5e-005</w:t>
      </w:r>
    </w:p>
    <w:p>
      <w:pPr>
        <w:pStyle w:val="Code"/>
      </w:pPr>
      <w:r>
        <w:rPr>
          <w:noProof/>
        </w:rPr>
        <w:t xml:space="preserve"> 100      94.354    0.034594 out  231  113  231     2     9      1   824   0.0046 2.4e-005</w:t>
      </w:r>
    </w:p>
    <w:p>
      <w:pPr>
        <w:pStyle w:val="Code"/>
      </w:pPr>
      <w:r>
        <w:rPr>
          <w:noProof/>
        </w:rPr>
        <w:t xml:space="preserve"> 101      94.389    0.034594 out  233  114  233     2     9      1   826   0.0036 1.9e-005</w:t>
      </w:r>
    </w:p>
    <w:p>
      <w:pPr>
        <w:pStyle w:val="Code"/>
      </w:pPr>
      <w:r>
        <w:rPr>
          <w:noProof/>
        </w:rPr>
        <w:t xml:space="preserve"> 102      94.423    0.034594 out  235  115  235     2     9      1   828    0.003 1.6e-005</w:t>
      </w:r>
    </w:p>
    <w:p>
      <w:pPr>
        <w:pStyle w:val="Code"/>
      </w:pPr>
      <w:r>
        <w:rPr>
          <w:noProof/>
        </w:rPr>
        <w:t xml:space="preserve"> 103      94.458    0.034594 out  237  116  237     2     9      1   830   0.0028 1.3e-005</w:t>
      </w:r>
    </w:p>
    <w:p>
      <w:pPr>
        <w:pStyle w:val="Code"/>
      </w:pPr>
      <w:r>
        <w:rPr>
          <w:noProof/>
        </w:rPr>
        <w:t xml:space="preserve"> 104      94.527    0.069189 out  239  117  239     2     9      1   833    0.022 8.2e-005</w:t>
      </w:r>
    </w:p>
    <w:p>
      <w:pPr>
        <w:pStyle w:val="Code"/>
      </w:pPr>
      <w:r>
        <w:rPr>
          <w:noProof/>
        </w:rPr>
        <w:t xml:space="preserve"> 105      94.589     0.06227 out  241  118  241     2     9      1   836    0.027   0.0001</w:t>
      </w:r>
    </w:p>
    <w:p>
      <w:pPr>
        <w:pStyle w:val="Code"/>
      </w:pPr>
      <w:r>
        <w:rPr>
          <w:noProof/>
        </w:rPr>
        <w:t xml:space="preserve"> 106      94.652     0.06227 out  243  119  243     2     9      1   839    0.011   4e-005</w:t>
      </w:r>
    </w:p>
    <w:p>
      <w:pPr>
        <w:pStyle w:val="Code"/>
      </w:pPr>
      <w:r>
        <w:rPr>
          <w:noProof/>
        </w:rPr>
        <w:t xml:space="preserve"> 107      94.714     0.06227 out  245  120  245     2     9      1   842   0.0088 3.1e-005</w:t>
      </w:r>
    </w:p>
    <w:p>
      <w:pPr>
        <w:pStyle w:val="Code"/>
      </w:pPr>
      <w:r>
        <w:rPr>
          <w:noProof/>
        </w:rPr>
        <w:t xml:space="preserve"> 108      94.776     0.06227 out  247  121  247     2     9      1   845   0.0071 2.5e-005</w:t>
      </w:r>
    </w:p>
    <w:p>
      <w:pPr>
        <w:pStyle w:val="Code"/>
      </w:pPr>
      <w:r>
        <w:rPr>
          <w:noProof/>
        </w:rPr>
        <w:t xml:space="preserve"> 109      94.839     0.06227 out  249  122  249     2     9      1   848   0.0042 1.5e-005</w:t>
      </w:r>
    </w:p>
    <w:p>
      <w:pPr>
        <w:pStyle w:val="Code"/>
      </w:pPr>
      <w:r>
        <w:rPr>
          <w:noProof/>
        </w:rPr>
        <w:t xml:space="preserve"> 110      94.901     0.06227 out  251  123  251     2     9      1   851   0.0037 1.3e-005</w:t>
      </w:r>
    </w:p>
    <w:p>
      <w:pPr>
        <w:pStyle w:val="Code"/>
      </w:pPr>
      <w:r>
        <w:rPr>
          <w:noProof/>
        </w:rPr>
        <w:t xml:space="preserve"> 111      94.963     0.06227 out  253  124  253     2     9      1   853    0.006 2.3e-005</w:t>
      </w:r>
    </w:p>
    <w:p>
      <w:pPr>
        <w:pStyle w:val="Code"/>
      </w:pPr>
      <w:r>
        <w:rPr>
          <w:noProof/>
        </w:rPr>
        <w:t xml:space="preserve"> 112      95.088     0.12454 out  255  125  255     2     9      1   856    0.026 8.5e-005</w:t>
      </w:r>
    </w:p>
    <w:p>
      <w:pPr>
        <w:pStyle w:val="Code"/>
      </w:pPr>
      <w:r>
        <w:rPr>
          <w:noProof/>
        </w:rPr>
        <w:t xml:space="preserve"> 113        95.2     0.11209 out  257  126  257     2     9      1   859    0.031  0.00011</w:t>
      </w:r>
    </w:p>
    <w:p>
      <w:pPr>
        <w:pStyle w:val="Code"/>
      </w:pPr>
      <w:r>
        <w:rPr>
          <w:noProof/>
        </w:rPr>
        <w:t xml:space="preserve"> 114      95.312     0.11209 out  259  127  259     2     9      1   862    0.014 3.7e-005</w:t>
      </w:r>
    </w:p>
    <w:p>
      <w:pPr>
        <w:pStyle w:val="Code"/>
      </w:pPr>
      <w:r>
        <w:rPr>
          <w:noProof/>
        </w:rPr>
        <w:t xml:space="preserve"> 115      95.424     0.11209 out  261  128  261     2     9      1   865    0.013 3.4e-005</w:t>
      </w:r>
    </w:p>
    <w:p>
      <w:pPr>
        <w:pStyle w:val="Code"/>
      </w:pPr>
      <w:r>
        <w:rPr>
          <w:noProof/>
        </w:rPr>
        <w:t xml:space="preserve"> 116      95.536     0.11209 out  263  129  263     2     9      1   868   0.0074 2.6e-005</w:t>
      </w:r>
    </w:p>
    <w:p>
      <w:pPr>
        <w:pStyle w:val="Code"/>
      </w:pPr>
      <w:r>
        <w:rPr>
          <w:noProof/>
        </w:rPr>
        <w:t xml:space="preserve"> 117      95.648     0.11209 out  265  130  265     2     9      1   871   0.0056 1.5e-005</w:t>
      </w:r>
    </w:p>
    <w:p>
      <w:pPr>
        <w:pStyle w:val="Code"/>
      </w:pPr>
      <w:r>
        <w:rPr>
          <w:noProof/>
        </w:rPr>
        <w:t xml:space="preserve"> 118       95.76     0.11209 out  267  131  267     2     9      1   874   0.0047 1.4e-005</w:t>
      </w:r>
    </w:p>
    <w:p>
      <w:pPr>
        <w:pStyle w:val="Code"/>
      </w:pPr>
      <w:r>
        <w:rPr>
          <w:noProof/>
        </w:rPr>
        <w:t xml:space="preserve"> 119      95.872     0.11209 out  269  132  269     2     9      1   877   0.0042 1.2e-005</w:t>
      </w:r>
    </w:p>
    <w:p>
      <w:pPr>
        <w:pStyle w:val="Code"/>
      </w:pPr>
      <w:r>
        <w:rPr>
          <w:noProof/>
        </w:rPr>
        <w:t xml:space="preserve"> 120      96.096     0.22417 out  271  133  271     2     9      1   881    0.023 7.2e-005</w:t>
      </w:r>
    </w:p>
    <w:p>
      <w:pPr>
        <w:pStyle w:val="Code"/>
      </w:pPr>
      <w:r>
        <w:rPr>
          <w:noProof/>
        </w:rPr>
        <w:t xml:space="preserve"> 121      96.321     0.22417 out  273  134  273     2     9      1   885     0.02 5.1e-005</w:t>
      </w:r>
    </w:p>
    <w:p>
      <w:pPr>
        <w:pStyle w:val="Code"/>
      </w:pPr>
      <w:r>
        <w:rPr>
          <w:noProof/>
        </w:rPr>
        <w:t xml:space="preserve"> 122      96.522     0.20175 out  275  135  275     1     9      1   890    0.029   7e-005</w:t>
      </w:r>
    </w:p>
    <w:p>
      <w:pPr>
        <w:pStyle w:val="Code"/>
      </w:pPr>
      <w:r>
        <w:rPr>
          <w:noProof/>
        </w:rPr>
        <w:t xml:space="preserve"> 123      96.696     0.17359 out  277  136  277     1     9      1   893    0.047  0.00012</w:t>
      </w:r>
    </w:p>
    <w:p>
      <w:pPr>
        <w:pStyle w:val="Code"/>
      </w:pPr>
      <w:r>
        <w:rPr>
          <w:noProof/>
        </w:rPr>
        <w:t xml:space="preserve"> 124       96.87     0.17359 out  279  137  279     1     9      1   896     0.04 8.9e-005</w:t>
      </w:r>
    </w:p>
    <w:p>
      <w:pPr>
        <w:pStyle w:val="Code"/>
      </w:pPr>
      <w:r>
        <w:rPr>
          <w:noProof/>
        </w:rPr>
        <w:t xml:space="preserve"> 125      97.043     0.17359 out  281  138  281     1     9      1   899    0.039 7.9e-005</w:t>
      </w:r>
    </w:p>
    <w:p>
      <w:pPr>
        <w:pStyle w:val="Code"/>
      </w:pPr>
      <w:r>
        <w:rPr>
          <w:noProof/>
        </w:rPr>
        <w:t xml:space="preserve"> 126      97.217     0.17359 out  283  139  283     1     9      1   902    0.036 7.8e-005</w:t>
      </w:r>
    </w:p>
    <w:p>
      <w:pPr>
        <w:pStyle w:val="Code"/>
      </w:pPr>
      <w:r>
        <w:rPr>
          <w:noProof/>
        </w:rPr>
        <w:t xml:space="preserve"> 127      97.564     0.34718 out  285  140  285     2     9      1   906     0.04 8.5e-005</w:t>
      </w:r>
    </w:p>
    <w:p>
      <w:pPr>
        <w:pStyle w:val="Code"/>
      </w:pPr>
      <w:r>
        <w:rPr>
          <w:noProof/>
        </w:rPr>
        <w:t xml:space="preserve"> 128      97.798     0.23404 out  289  142  289     1    10      1   915    0.016 3.6e-005</w:t>
      </w:r>
    </w:p>
    <w:p>
      <w:pPr>
        <w:pStyle w:val="Code"/>
      </w:pPr>
      <w:r>
        <w:rPr>
          <w:noProof/>
        </w:rPr>
        <w:t xml:space="preserve"> 129      97.998     0.19971 out  291  143  291     1    10      1   919    0.033 6.5e-005</w:t>
      </w:r>
    </w:p>
    <w:p>
      <w:pPr>
        <w:pStyle w:val="Code"/>
      </w:pPr>
      <w:r>
        <w:rPr>
          <w:noProof/>
        </w:rPr>
        <w:t xml:space="preserve"> 130      98.197     0.19971 out  293  144  293     1    10      1   923    0.034 5.5e-005</w:t>
      </w:r>
    </w:p>
    <w:p>
      <w:pPr>
        <w:pStyle w:val="Code"/>
      </w:pPr>
      <w:r>
        <w:rPr>
          <w:noProof/>
        </w:rPr>
        <w:t xml:space="preserve"> 131      98.397     0.19971 out  295  145  295     1    10      1   926    0.028   7e-005</w:t>
      </w:r>
    </w:p>
    <w:p>
      <w:pPr>
        <w:pStyle w:val="Code"/>
      </w:pPr>
      <w:r>
        <w:rPr>
          <w:noProof/>
        </w:rPr>
        <w:t xml:space="preserve"> 132      98.796     0.39942 out  297  146  297     1    10      1   932    0.017 4.7e-005</w:t>
      </w:r>
    </w:p>
    <w:p>
      <w:pPr>
        <w:pStyle w:val="Code"/>
      </w:pPr>
      <w:r>
        <w:rPr>
          <w:noProof/>
        </w:rPr>
        <w:t xml:space="preserve"> 133      99.156     0.35948 out  299  147  299     1    10      1   937    0.042 9.1e-005</w:t>
      </w:r>
    </w:p>
    <w:p>
      <w:pPr>
        <w:pStyle w:val="Code"/>
      </w:pPr>
      <w:r>
        <w:rPr>
          <w:noProof/>
        </w:rPr>
        <w:t xml:space="preserve"> 134      99.479     0.32353 out  301  148  301     1    10      1   942    0.022  0.00012</w:t>
      </w:r>
    </w:p>
    <w:p>
      <w:pPr>
        <w:pStyle w:val="Code"/>
      </w:pPr>
      <w:r>
        <w:rPr>
          <w:noProof/>
        </w:rPr>
        <w:t xml:space="preserve"> 135      99.803     0.32353 out  303  149  303     1    10      1   947    0.019  0.00026</w:t>
      </w:r>
    </w:p>
    <w:p>
      <w:pPr>
        <w:pStyle w:val="Code"/>
      </w:pPr>
      <w:r>
        <w:rPr>
          <w:noProof/>
        </w:rPr>
        <w:t xml:space="preserve"> 136      100.13     0.32353 out  305  150  305     1    10      1   952    0.018  0.00055</w:t>
      </w:r>
    </w:p>
    <w:p>
      <w:pPr>
        <w:pStyle w:val="Code"/>
      </w:pPr>
      <w:r>
        <w:rPr>
          <w:noProof/>
        </w:rPr>
        <w:t xml:space="preserve"> 137      100.45     0.32353 out  307  151  307     1    10      1   957    0.029   0.0011</w:t>
      </w:r>
    </w:p>
    <w:p>
      <w:pPr>
        <w:pStyle w:val="Code"/>
      </w:pPr>
      <w:r>
        <w:rPr>
          <w:noProof/>
        </w:rPr>
        <w:t xml:space="preserve"> 138      100.77     0.32353 out  309  152  309     2    10      1   963    0.012 7.2e-005</w:t>
      </w:r>
    </w:p>
    <w:p>
      <w:pPr>
        <w:pStyle w:val="Code"/>
      </w:pPr>
      <w:r>
        <w:rPr>
          <w:noProof/>
        </w:rPr>
        <w:t xml:space="preserve"> 139       101.1     0.32353 out  311  153  311     2    10      1   968    0.011   7e-005</w:t>
      </w:r>
    </w:p>
    <w:p>
      <w:pPr>
        <w:pStyle w:val="Code"/>
      </w:pPr>
      <w:r>
        <w:rPr>
          <w:noProof/>
        </w:rPr>
        <w:t xml:space="preserve"> 140      101.42     0.32353 out  313  154  313     2    10      1   972    0.014   0.0001</w:t>
      </w:r>
    </w:p>
    <w:p>
      <w:pPr>
        <w:pStyle w:val="Code"/>
      </w:pPr>
      <w:r>
        <w:rPr>
          <w:noProof/>
        </w:rPr>
        <w:t xml:space="preserve"> 141      102.07     0.64706 out  315  155  315     2    10      1   980    0.048  0.00086</w:t>
      </w:r>
    </w:p>
    <w:p>
      <w:pPr>
        <w:pStyle w:val="Code"/>
      </w:pPr>
      <w:r>
        <w:rPr>
          <w:noProof/>
        </w:rPr>
        <w:t xml:space="preserve"> 142      102.62     0.55285 out  317  156  317     2    10      1   995    0.036  0.00084</w:t>
      </w:r>
    </w:p>
    <w:p>
      <w:pPr>
        <w:pStyle w:val="Code"/>
      </w:pPr>
      <w:r>
        <w:rPr>
          <w:noProof/>
        </w:rPr>
        <w:t xml:space="preserve"> 143      103.17     0.55285 out  319  157  319     2    10      1  1012    0.045  0.00061</w:t>
      </w:r>
    </w:p>
    <w:p>
      <w:pPr>
        <w:pStyle w:val="Code"/>
      </w:pPr>
      <w:r>
        <w:rPr>
          <w:noProof/>
        </w:rPr>
        <w:t xml:space="preserve"> 144      103.73     0.55285 out  321  158  321     2    10      1  1028    0.045  0.00087</w:t>
      </w:r>
    </w:p>
    <w:p>
      <w:pPr>
        <w:pStyle w:val="Code"/>
      </w:pPr>
      <w:r>
        <w:rPr>
          <w:noProof/>
        </w:rPr>
        <w:t xml:space="preserve"> 145      104.28     0.55285 out  323  159  323     2    10      1  1048    0.035  0.00057</w:t>
      </w:r>
    </w:p>
    <w:p>
      <w:pPr>
        <w:pStyle w:val="Code"/>
      </w:pPr>
      <w:r>
        <w:rPr>
          <w:noProof/>
        </w:rPr>
        <w:t xml:space="preserve"> 146      104.83     0.55285 out  325  160  325     2    10      1  1060     0.05  0.00052</w:t>
      </w:r>
    </w:p>
    <w:p>
      <w:pPr>
        <w:pStyle w:val="Code"/>
      </w:pPr>
      <w:r>
        <w:rPr>
          <w:noProof/>
        </w:rPr>
        <w:t xml:space="preserve"> 147      105.38     0.55285 out  327  161  327     2    10      1  1071    0.049  0.00068</w:t>
      </w:r>
    </w:p>
    <w:p>
      <w:pPr>
        <w:pStyle w:val="Code"/>
      </w:pPr>
      <w:r>
        <w:rPr>
          <w:noProof/>
        </w:rPr>
        <w:t xml:space="preserve"> 148      105.94     0.55285 out  329  162  329     2    10      1  1082    0.045  0.00092</w:t>
      </w:r>
    </w:p>
    <w:p>
      <w:pPr>
        <w:pStyle w:val="Code"/>
      </w:pPr>
      <w:r>
        <w:rPr>
          <w:noProof/>
        </w:rPr>
        <w:t xml:space="preserve"> 149      106.49     0.55285 out  331  163  331     2    10      1  1092    0.043    0.001</w:t>
      </w:r>
    </w:p>
    <w:p>
      <w:pPr>
        <w:pStyle w:val="Code"/>
      </w:pPr>
      <w:r>
        <w:rPr>
          <w:noProof/>
        </w:rPr>
        <w:t xml:space="preserve"> 150      107.04     0.55285 out  333  164  333     2    10      1  1103    0.042   0.0011</w:t>
      </w:r>
    </w:p>
    <w:p>
      <w:pPr>
        <w:pStyle w:val="Code"/>
      </w:pPr>
      <w:r>
        <w:rPr>
          <w:noProof/>
        </w:rPr>
        <w:t xml:space="preserve"> 151       107.6     0.55285 out  336  165  336     2    10      1  1116    0.048   0.0015</w:t>
      </w:r>
    </w:p>
    <w:p>
      <w:pPr>
        <w:pStyle w:val="Code"/>
      </w:pPr>
      <w:r>
        <w:rPr>
          <w:noProof/>
        </w:rPr>
        <w:t xml:space="preserve"> 152      108.15     0.55285 out  338  166  338     2    10      1  1129    0.045   0.0018</w:t>
      </w:r>
    </w:p>
    <w:p>
      <w:pPr>
        <w:pStyle w:val="Code"/>
      </w:pPr>
      <w:r>
        <w:rPr>
          <w:noProof/>
        </w:rPr>
        <w:t xml:space="preserve"> 153       108.7     0.55285 out  340  167  340     2    10      1  1139    0.038   0.0021</w:t>
      </w:r>
    </w:p>
    <w:p>
      <w:pPr>
        <w:pStyle w:val="Code"/>
      </w:pPr>
      <w:r>
        <w:rPr>
          <w:noProof/>
        </w:rPr>
        <w:t xml:space="preserve"> 154      109.25     0.55285 out  342  168  342     2    10      1  1150    0.044    0.002</w:t>
      </w:r>
    </w:p>
    <w:p>
      <w:pPr>
        <w:pStyle w:val="Code"/>
      </w:pPr>
      <w:r>
        <w:rPr>
          <w:noProof/>
        </w:rPr>
        <w:t xml:space="preserve"> 155      109.81     0.55285 out  344  169  344     2    10      1  1159    0.045   0.0019</w:t>
      </w:r>
    </w:p>
    <w:p>
      <w:pPr>
        <w:pStyle w:val="Code"/>
      </w:pPr>
      <w:r>
        <w:rPr>
          <w:noProof/>
        </w:rPr>
        <w:t xml:space="preserve"> 156      110.36     0.55285 out  346  170  346     2    10      1  1168    0.044   0.0017</w:t>
      </w:r>
    </w:p>
    <w:p>
      <w:pPr>
        <w:pStyle w:val="Code"/>
      </w:pPr>
      <w:r>
        <w:rPr>
          <w:noProof/>
        </w:rPr>
        <w:t xml:space="preserve"> 157      110.91     0.55285 out  348  171  348     2    10      1  1173    0.048   0.0018</w:t>
      </w:r>
    </w:p>
    <w:p>
      <w:pPr>
        <w:pStyle w:val="Code"/>
      </w:pPr>
      <w:r>
        <w:rPr>
          <w:noProof/>
        </w:rPr>
        <w:t xml:space="preserve"> 158      111.47     0.55285 out  350  172  350     2    10      1  1181    0.046   0.0016</w:t>
      </w:r>
    </w:p>
    <w:p>
      <w:pPr>
        <w:pStyle w:val="Code"/>
      </w:pPr>
      <w:r>
        <w:rPr>
          <w:noProof/>
        </w:rPr>
        <w:t xml:space="preserve"> 159      112.02     0.55285 out  352  173  352     2    10      1  1189    0.047   0.0015</w:t>
      </w:r>
    </w:p>
    <w:p>
      <w:pPr>
        <w:pStyle w:val="Code"/>
      </w:pPr>
      <w:r>
        <w:rPr>
          <w:noProof/>
        </w:rPr>
        <w:t xml:space="preserve"> 160      112.57     0.55285 out  354  174  354     2    10      1  1198    0.043   0.0014</w:t>
      </w:r>
    </w:p>
    <w:p>
      <w:pPr>
        <w:pStyle w:val="Code"/>
      </w:pPr>
      <w:r>
        <w:rPr>
          <w:noProof/>
        </w:rPr>
        <w:t xml:space="preserve"> 161      113.12     0.55285 out  356  175  356     2    10      1  1206    0.042   0.0014</w:t>
      </w:r>
    </w:p>
    <w:p>
      <w:pPr>
        <w:pStyle w:val="Code"/>
      </w:pPr>
      <w:r>
        <w:rPr>
          <w:noProof/>
        </w:rPr>
        <w:t xml:space="preserve"> 162      113.68     0.55285 out  358  176  358     2    10      1  1214    0.041   0.0016</w:t>
      </w:r>
    </w:p>
    <w:p>
      <w:pPr>
        <w:pStyle w:val="Code"/>
      </w:pPr>
      <w:r>
        <w:rPr>
          <w:noProof/>
        </w:rPr>
        <w:t xml:space="preserve"> 163      114.23     0.55285 out  360  177  360     2    10      1  1222     0.04   0.0015</w:t>
      </w:r>
    </w:p>
    <w:p>
      <w:pPr>
        <w:pStyle w:val="Code"/>
      </w:pPr>
      <w:r>
        <w:rPr>
          <w:noProof/>
        </w:rPr>
        <w:t xml:space="preserve"> 164      114.78     0.55285 out  362  178  362     2    10      1  1227    0.042   0.0015</w:t>
      </w:r>
    </w:p>
    <w:p>
      <w:pPr>
        <w:pStyle w:val="Code"/>
      </w:pPr>
      <w:r>
        <w:rPr>
          <w:noProof/>
        </w:rPr>
        <w:t xml:space="preserve"> 165      115.34     0.55285 out  364  179  364     2    10      1  1234    0.042   0.0015</w:t>
      </w:r>
    </w:p>
    <w:p>
      <w:pPr>
        <w:pStyle w:val="Code"/>
      </w:pPr>
      <w:r>
        <w:rPr>
          <w:noProof/>
        </w:rPr>
        <w:t xml:space="preserve"> 166      115.89     0.55285 out  366  180  366     2    10      1  1239    0.024   0.0011</w:t>
      </w:r>
    </w:p>
    <w:p>
      <w:pPr>
        <w:pStyle w:val="Code"/>
      </w:pPr>
      <w:r>
        <w:rPr>
          <w:noProof/>
        </w:rPr>
        <w:t xml:space="preserve"> 167      116.44     0.55285 out  368  181  368     2    10      1  1245    0.042   0.0027</w:t>
      </w:r>
    </w:p>
    <w:p>
      <w:pPr>
        <w:pStyle w:val="Code"/>
      </w:pPr>
      <w:r>
        <w:rPr>
          <w:noProof/>
        </w:rPr>
        <w:t xml:space="preserve"> 168      116.99     0.55285 out  370  182  370     2    10      1  1250    0.013  0.00022</w:t>
      </w:r>
    </w:p>
    <w:p>
      <w:pPr>
        <w:pStyle w:val="Code"/>
      </w:pPr>
      <w:r>
        <w:rPr>
          <w:noProof/>
        </w:rPr>
        <w:t xml:space="preserve"> 169      117.55     0.55285 out  372  183  372     2    10      1  1255    0.011   0.0001</w:t>
      </w:r>
    </w:p>
    <w:p>
      <w:pPr>
        <w:pStyle w:val="Code"/>
      </w:pPr>
      <w:r>
        <w:rPr>
          <w:noProof/>
        </w:rPr>
        <w:t xml:space="preserve"> 170       118.1     0.55285 out  374  184  374     2    10      1  1261    0.027   0.0016</w:t>
      </w:r>
    </w:p>
    <w:p>
      <w:pPr>
        <w:pStyle w:val="Code"/>
      </w:pPr>
      <w:r>
        <w:rPr>
          <w:noProof/>
        </w:rPr>
        <w:t xml:space="preserve"> 171      118.65     0.55285 out  376  185  376     2    10      1  1266    0.011  0.00022</w:t>
      </w:r>
    </w:p>
    <w:p>
      <w:pPr>
        <w:pStyle w:val="Code"/>
      </w:pPr>
      <w:r>
        <w:rPr>
          <w:noProof/>
        </w:rPr>
        <w:t xml:space="preserve"> 172      119.21     0.55285 out  378  186  378     2    10      1  1271   0.0095 5.3e-005</w:t>
      </w:r>
    </w:p>
    <w:p>
      <w:pPr>
        <w:pStyle w:val="Code"/>
      </w:pPr>
      <w:r>
        <w:rPr>
          <w:noProof/>
        </w:rPr>
        <w:t xml:space="preserve"> 173      119.76     0.55285 out  380  187  380     2    10      1  1276    0.011  0.00013</w:t>
      </w:r>
    </w:p>
    <w:p>
      <w:pPr>
        <w:pStyle w:val="Code"/>
      </w:pPr>
      <w:r>
        <w:rPr>
          <w:noProof/>
        </w:rPr>
        <w:t xml:space="preserve"> 174      120.31     0.55285 out  382  188  382     2    10      1  1281    0.015  0.00018</w:t>
      </w:r>
    </w:p>
    <w:p>
      <w:pPr>
        <w:pStyle w:val="Code"/>
      </w:pPr>
      <w:r>
        <w:rPr>
          <w:noProof/>
        </w:rPr>
        <w:t xml:space="preserve"> 175      120.86     0.55285 out  384  189  384     2    10      1  1285     0.05  0.00014</w:t>
      </w:r>
    </w:p>
    <w:p>
      <w:pPr>
        <w:pStyle w:val="Code"/>
      </w:pPr>
      <w:r>
        <w:rPr>
          <w:noProof/>
        </w:rPr>
        <w:t xml:space="preserve"> 176      121.42     0.55285 out  386  190  386     2    10      1  1289    0.047  0.00013</w:t>
      </w:r>
    </w:p>
    <w:p>
      <w:pPr>
        <w:pStyle w:val="Code"/>
      </w:pPr>
      <w:r>
        <w:rPr>
          <w:noProof/>
        </w:rPr>
        <w:t xml:space="preserve"> 177      121.97     0.55285 out  388  191  388     2    10      1  1293    0.045  0.00012</w:t>
      </w:r>
    </w:p>
    <w:p>
      <w:pPr>
        <w:pStyle w:val="Code"/>
      </w:pPr>
      <w:r>
        <w:rPr>
          <w:noProof/>
        </w:rPr>
        <w:t xml:space="preserve"> 178      122.52     0.55285 out  390  192  390     2    10      1  1297    0.041  0.00011</w:t>
      </w:r>
    </w:p>
    <w:p>
      <w:pPr>
        <w:pStyle w:val="Code"/>
      </w:pPr>
      <w:r>
        <w:rPr>
          <w:noProof/>
        </w:rPr>
        <w:t xml:space="preserve"> 179      123.08     0.55285 out  392  193  392     2    10      1  1301    0.036 8.9e-005</w:t>
      </w:r>
    </w:p>
    <w:p>
      <w:pPr>
        <w:pStyle w:val="Code"/>
      </w:pPr>
      <w:r>
        <w:rPr>
          <w:noProof/>
        </w:rPr>
        <w:t xml:space="preserve"> 180      124.18      1.1057 out  394  194  394     2    10      1  1306    0.034 6.9e-005</w:t>
      </w:r>
    </w:p>
    <w:p>
      <w:pPr>
        <w:pStyle w:val="Code"/>
      </w:pPr>
      <w:r>
        <w:rPr>
          <w:noProof/>
        </w:rPr>
        <w:t xml:space="preserve"> 181      125.18     0.99512 out  396  195  396     2    10      1  1312    0.034 7.1e-005</w:t>
      </w:r>
    </w:p>
    <w:p>
      <w:pPr>
        <w:pStyle w:val="Code"/>
      </w:pPr>
      <w:r>
        <w:rPr>
          <w:noProof/>
        </w:rPr>
        <w:t xml:space="preserve">Stop condition fulfilled at t = 125.18 (elan (Cyclic voltammetry)).</w:t>
      </w:r>
    </w:p>
    <w:p>
      <w:pPr>
        <w:pStyle w:val="Code"/>
      </w:pPr>
      <w:r>
        <w:rPr>
          <w:noProof/>
        </w:rPr>
        <w:t xml:space="preserve">Time-Dependent Solver 1 in Solution 2: Solution time: 350 s (5 minutes, 50 seconds)</w:t>
      </w:r>
    </w:p>
    <w:p>
      <w:pPr>
        <w:pStyle w:val="Code"/>
      </w:pPr>
      <w:r>
        <w:rPr>
          <w:noProof/>
        </w:rPr>
        <w:t xml:space="preserve">                                       Physical memory: 2.22 GB</w:t>
      </w:r>
    </w:p>
    <w:p>
      <w:pPr>
        <w:pStyle w:val="CodeLast"/>
      </w:pPr>
      <w:r>
        <w:rPr>
          <w:noProof/>
        </w:rPr>
        <w:t xml:space="preserve">                                       Virtual memory: 2.23 GB</w:t>
      </w:r>
    </w:p>
    <w:p>
      <w:pPr>
        <w:pStyle w:val="Heading5"/>
      </w:pPr>
      <w:bookmarkStart w:id="71" w:name="cs4687323"/>
      <w:r>
        <w:t xml:space="preserve">Stop Condition 1 (st1)</w:t>
      </w:r>
      <w:bookmarkEnd w:id="71"/>
    </w:p>
    <w:p>
      <w:pPr>
        <w:pStyle w:val="TableCaption"/>
      </w:pPr>
      <w:r>
        <w:t>Stop expressions</w:t>
      </w:r>
    </w:p>
    <w:tbl>
      <w:tblPr>
        <w:tblStyle w:val="TableGrid"/>
        <w:tblCaption w:val="Stop expressions"/>
      </w:tblPr>
      <w:tr>
        <w:trPr>
          <w:cantSplit/>
          <w:tblHeader/>
        </w:trPr>
        <w:tc>
          <w:tcPr>
            <w:shd w:val="clear" w:color="auto" w:fill="EEEEEE"/>
          </w:tcPr>
          <w:p>
            <w:r>
              <w:rPr>
                <w:b/>
              </w:rPr>
              <w:t>Stop expression</w:t>
            </w:r>
          </w:p>
        </w:tc>
        <w:tc>
          <w:tcPr>
            <w:shd w:val="clear" w:color="auto" w:fill="EEEEEE"/>
          </w:tcPr>
          <w:p>
            <w:r>
              <w:rPr>
                <w:b/>
              </w:rPr>
              <w:t>Stop if</w:t>
            </w:r>
          </w:p>
        </w:tc>
        <w:tc>
          <w:tcPr>
            <w:shd w:val="clear" w:color="auto" w:fill="EEEEEE"/>
          </w:tcPr>
          <w:p>
            <w:r>
              <w:rPr>
                <w:b/>
              </w:rPr>
              <w:t>Active</w:t>
            </w:r>
          </w:p>
        </w:tc>
        <w:tc>
          <w:tcPr>
            <w:shd w:val="clear" w:color="auto" w:fill="EEEEEE"/>
          </w:tcPr>
          <w:p>
            <w:r>
              <w:rPr>
                <w:b/>
              </w:rPr>
              <w:t>Description</w:t>
            </w:r>
          </w:p>
        </w:tc>
      </w:tr>
      <w:tr>
        <w:tc>
          <w:p>
            <w:r>
              <w:rPr>
                <w:noProof/>
              </w:rPr>
              <w:t>comp1.elan.stopcond</w:t>
            </w:r>
          </w:p>
        </w:tc>
        <w:tc>
          <w:p>
            <w:r>
              <w:rPr>
                <w:noProof/>
              </w:rPr>
              <w:t>True (&gt;=1)</w:t>
            </w:r>
          </w:p>
        </w:tc>
        <w:tc>
          <w:p>
            <w:r>
              <w:rPr>
                <w:noProof/>
              </w:rPr>
              <w:t>On</w:t>
            </w:r>
          </w:p>
        </w:tc>
        <w:tc>
          <w:p>
            <w:r>
              <w:t>elan (Cyclic voltammetry)</w:t>
            </w:r>
          </w:p>
        </w:tc>
      </w:tr>
    </w:tbl>
    <w:p>
      <w:pPr>
        <w:pStyle w:val="TableSpacing"/>
      </w:pPr>
    </w:p>
    <w:p>
      <w:pPr>
        <w:pStyle w:val="TableCaption"/>
      </w:pPr>
      <w:r>
        <w:t>Stop events</w:t>
      </w:r>
    </w:p>
    <w:tbl>
      <w:tblPr>
        <w:tblStyle w:val="TableGrid"/>
        <w:tblCaption w:val="Stop events"/>
      </w:tblPr>
      <w:tr>
        <w:trPr>
          <w:cantSplit/>
          <w:tblHeader/>
        </w:trPr>
        <w:tc>
          <w:tcPr>
            <w:shd w:val="clear" w:color="auto" w:fill="EEEEEE"/>
          </w:tcPr>
          <w:p>
            <w:r>
              <w:rPr>
                <w:b/>
              </w:rPr>
              <w:t>Description</w:t>
            </w:r>
          </w:p>
        </w:tc>
        <w:tc>
          <w:tcPr>
            <w:shd w:val="clear" w:color="auto" w:fill="EEEEEE"/>
          </w:tcPr>
          <w:p>
            <w:r>
              <w:rPr>
                <w:b/>
              </w:rPr>
              <w:t>Value</w:t>
            </w:r>
          </w:p>
        </w:tc>
      </w:tr>
      <w:tr>
        <w:tc>
          <w:p>
            <w:r>
              <w:t>Implicit event</w:t>
            </w:r>
          </w:p>
        </w:tc>
        <w:tc>
          <w:p>
            <w:r>
              <w:rPr>
                <w:noProof/>
              </w:rPr>
              <w:t/>
            </w:r>
          </w:p>
        </w:tc>
      </w:tr>
    </w:tbl>
    <w:p>
      <w:pPr>
        <w:pStyle w:val="TableSpacing"/>
      </w:pPr>
    </w:p>
    <w:p>
      <w:pPr>
        <w:pStyle w:val="TableCaption"/>
      </w:pPr>
      <w:r>
        <w:t>Output at stop</w:t>
      </w:r>
    </w:p>
    <w:tbl>
      <w:tblPr>
        <w:tblStyle w:val="TableGrid"/>
        <w:tblCaption w:val="Output at stop"/>
      </w:tblPr>
      <w:tr>
        <w:trPr>
          <w:cantSplit/>
          <w:tblHeader/>
        </w:trPr>
        <w:tc>
          <w:tcPr>
            <w:shd w:val="clear" w:color="auto" w:fill="EEEEEE"/>
          </w:tcPr>
          <w:p>
            <w:r>
              <w:rPr>
                <w:b/>
              </w:rPr>
              <w:t>Description</w:t>
            </w:r>
          </w:p>
        </w:tc>
        <w:tc>
          <w:tcPr>
            <w:shd w:val="clear" w:color="auto" w:fill="EEEEEE"/>
          </w:tcPr>
          <w:p>
            <w:r>
              <w:rPr>
                <w:b/>
              </w:rPr>
              <w:t>Value</w:t>
            </w:r>
          </w:p>
        </w:tc>
      </w:tr>
      <w:tr>
        <w:tc>
          <w:p>
            <w:r>
              <w:t>Add solution</w:t>
            </w:r>
          </w:p>
        </w:tc>
        <w:tc>
          <w:p>
            <w:r>
              <w:rPr>
                <w:noProof/>
              </w:rPr>
              <w:t>Steps before and after stop</w:t>
            </w:r>
          </w:p>
        </w:tc>
      </w:tr>
      <w:tr>
        <w:tc>
          <w:p>
            <w:r>
              <w:t>Add warning</w:t>
            </w:r>
          </w:p>
        </w:tc>
        <w:tc>
          <w:p>
            <w:r>
              <w:rPr>
                <w:noProof/>
              </w:rPr>
              <w:t>Off</w:t>
            </w:r>
          </w:p>
        </w:tc>
      </w:tr>
    </w:tbl>
    <w:p>
      <w:pPr>
        <w:pStyle w:val="TableSpacing"/>
      </w:pPr>
    </w:p>
    <w:p>
      <w:pPr>
        <w:pStyle w:val="Heading5"/>
      </w:pPr>
      <w:bookmarkStart w:id="72" w:name="cs6271187"/>
      <w:r>
        <w:t xml:space="preserve">Fully Coupled 1 (fc1)</w:t>
      </w:r>
      <w:bookmarkEnd w:id="72"/>
    </w:p>
    <w:p>
      <w:pPr>
        <w:pStyle w:val="TableCaption"/>
      </w:pPr>
      <w:r>
        <w:t>General</w:t>
      </w:r>
    </w:p>
    <w:tbl>
      <w:tblPr>
        <w:tblStyle w:val="TableGrid"/>
        <w:tblCaption w:val="General"/>
      </w:tblPr>
      <w:tr>
        <w:trPr>
          <w:cantSplit/>
          <w:tblHeader/>
        </w:trPr>
        <w:tc>
          <w:tcPr>
            <w:shd w:val="clear" w:color="auto" w:fill="EEEEEE"/>
          </w:tcPr>
          <w:p>
            <w:r>
              <w:rPr>
                <w:b/>
              </w:rPr>
              <w:t>Description</w:t>
            </w:r>
          </w:p>
        </w:tc>
        <w:tc>
          <w:tcPr>
            <w:shd w:val="clear" w:color="auto" w:fill="EEEEEE"/>
          </w:tcPr>
          <w:p>
            <w:r>
              <w:rPr>
                <w:b/>
              </w:rPr>
              <w:t>Value</w:t>
            </w:r>
          </w:p>
        </w:tc>
      </w:tr>
      <w:tr>
        <w:tc>
          <w:p>
            <w:r>
              <w:t>Linear solver</w:t>
            </w:r>
          </w:p>
        </w:tc>
        <w:tc>
          <w:p>
            <w:r>
              <w:rPr>
                <w:noProof/>
              </w:rPr>
              <w:t>Iterative 1</w:t>
            </w:r>
          </w:p>
        </w:tc>
      </w:tr>
    </w:tbl>
    <w:p>
      <w:pPr>
        <w:pStyle w:val="TableSpacing"/>
      </w:pPr>
    </w:p>
    <w:p>
      <w:pPr>
        <w:pStyle w:val="TableCaption"/>
      </w:pPr>
      <w:r>
        <w:t>Method and termination</w:t>
      </w:r>
    </w:p>
    <w:tbl>
      <w:tblPr>
        <w:tblStyle w:val="TableGrid"/>
        <w:tblCaption w:val="Method and termination"/>
      </w:tblPr>
      <w:tr>
        <w:trPr>
          <w:cantSplit/>
          <w:tblHeader/>
        </w:trPr>
        <w:tc>
          <w:tcPr>
            <w:shd w:val="clear" w:color="auto" w:fill="EEEEEE"/>
          </w:tcPr>
          <w:p>
            <w:r>
              <w:rPr>
                <w:b/>
              </w:rPr>
              <w:t>Description</w:t>
            </w:r>
          </w:p>
        </w:tc>
        <w:tc>
          <w:tcPr>
            <w:shd w:val="clear" w:color="auto" w:fill="EEEEEE"/>
          </w:tcPr>
          <w:p>
            <w:r>
              <w:rPr>
                <w:b/>
              </w:rPr>
              <w:t>Value</w:t>
            </w:r>
          </w:p>
        </w:tc>
      </w:tr>
      <w:tr>
        <w:tc>
          <w:p>
            <w:r>
              <w:t>Jacobian update</w:t>
            </w:r>
          </w:p>
        </w:tc>
        <w:tc>
          <w:p>
            <w:r>
              <w:rPr>
                <w:noProof/>
              </w:rPr>
              <w:t>Once per time step</w:t>
            </w:r>
          </w:p>
        </w:tc>
      </w:tr>
      <w:tr>
        <w:tc>
          <w:p>
            <w:r>
              <w:t>Maximum number of iterations</w:t>
            </w:r>
          </w:p>
        </w:tc>
        <w:tc>
          <w:p>
            <w:r>
              <w:rPr>
                <w:noProof/>
              </w:rPr>
              <w:t>5</w:t>
            </w:r>
          </w:p>
        </w:tc>
      </w:tr>
    </w:tbl>
    <w:p>
      <w:pPr>
        <w:pStyle w:val="TableSpacing"/>
      </w:pPr>
    </w:p>
    <w:p>
      <w:pPr>
        <w:pStyle w:val="Heading5"/>
      </w:pPr>
      <w:bookmarkStart w:id="73" w:name="cs5428218"/>
      <w:r>
        <w:t xml:space="preserve">Iterative 1 (i1)</w:t>
      </w:r>
      <w:bookmarkEnd w:id="73"/>
    </w:p>
    <w:p>
      <w:pPr>
        <w:pStyle w:val="TableCaption"/>
      </w:pPr>
      <w:r>
        <w:t>General</w:t>
      </w:r>
    </w:p>
    <w:tbl>
      <w:tblPr>
        <w:tblStyle w:val="TableGrid"/>
        <w:tblCaption w:val="General"/>
      </w:tblPr>
      <w:tr>
        <w:trPr>
          <w:cantSplit/>
          <w:tblHeader/>
        </w:trPr>
        <w:tc>
          <w:tcPr>
            <w:shd w:val="clear" w:color="auto" w:fill="EEEEEE"/>
          </w:tcPr>
          <w:p>
            <w:r>
              <w:rPr>
                <w:b/>
              </w:rPr>
              <w:t>Description</w:t>
            </w:r>
          </w:p>
        </w:tc>
        <w:tc>
          <w:tcPr>
            <w:shd w:val="clear" w:color="auto" w:fill="EEEEEE"/>
          </w:tcPr>
          <w:p>
            <w:r>
              <w:rPr>
                <w:b/>
              </w:rPr>
              <w:t>Value</w:t>
            </w:r>
          </w:p>
        </w:tc>
      </w:tr>
      <w:tr>
        <w:tc>
          <w:p>
            <w:r>
              <w:t>Factor in error estimate</w:t>
            </w:r>
          </w:p>
        </w:tc>
        <w:tc>
          <w:p>
            <w:r>
              <w:rPr>
                <w:noProof/>
              </w:rPr>
              <w:t>40</w:t>
            </w:r>
          </w:p>
        </w:tc>
      </w:tr>
      <w:tr>
        <w:tc>
          <w:p>
            <w:r>
              <w:t>Maximum number of iterations</w:t>
            </w:r>
          </w:p>
        </w:tc>
        <w:tc>
          <w:p>
            <w:r>
              <w:rPr>
                <w:noProof/>
              </w:rPr>
              <w:t>400</w:t>
            </w:r>
          </w:p>
        </w:tc>
      </w:tr>
    </w:tbl>
    <w:p>
      <w:pPr>
        <w:pStyle w:val="TableSpacing"/>
      </w:pPr>
    </w:p>
    <w:p>
      <w:pPr>
        <w:pStyle w:val="Heading6"/>
      </w:pPr>
      <w:bookmarkStart w:id="74" w:name="cs9296151"/>
      <w:r>
        <w:t xml:space="preserve">Multigrid 1 (mg1)</w:t>
      </w:r>
      <w:bookmarkEnd w:id="74"/>
    </w:p>
    <w:p>
      <w:pPr>
        <w:pStyle w:val="TableCaption"/>
      </w:pPr>
      <w:r>
        <w:t>General</w:t>
      </w:r>
    </w:p>
    <w:tbl>
      <w:tblPr>
        <w:tblStyle w:val="TableGrid"/>
        <w:tblCaption w:val="General"/>
      </w:tblPr>
      <w:tr>
        <w:trPr>
          <w:cantSplit/>
          <w:tblHeader/>
        </w:trPr>
        <w:tc>
          <w:tcPr>
            <w:shd w:val="clear" w:color="auto" w:fill="EEEEEE"/>
          </w:tcPr>
          <w:p>
            <w:r>
              <w:rPr>
                <w:b/>
              </w:rPr>
              <w:t>Description</w:t>
            </w:r>
          </w:p>
        </w:tc>
        <w:tc>
          <w:tcPr>
            <w:shd w:val="clear" w:color="auto" w:fill="EEEEEE"/>
          </w:tcPr>
          <w:p>
            <w:r>
              <w:rPr>
                <w:b/>
              </w:rPr>
              <w:t>Value</w:t>
            </w:r>
          </w:p>
        </w:tc>
      </w:tr>
      <w:tr>
        <w:tc>
          <w:p>
            <w:r>
              <w:t>Use hierarchy in geometries</w:t>
            </w:r>
          </w:p>
        </w:tc>
        <w:tc>
          <w:p>
            <w:r>
              <w:rPr>
                <w:noProof/>
              </w:rPr>
              <w:t>Geometry 1</w:t>
            </w:r>
          </w:p>
        </w:tc>
      </w:tr>
    </w:tbl>
    <w:p>
      <w:pPr>
        <w:pStyle w:val="TableSpacing"/>
      </w:pPr>
    </w:p>
    <w:p>
      <w:pPr>
        <w:pStyle w:val="Heading7"/>
      </w:pPr>
      <w:bookmarkStart w:id="75" w:name="cs1630642"/>
      <w:r>
        <w:t xml:space="preserve">Presmoother (pr)</w:t>
      </w:r>
      <w:bookmarkEnd w:id="75"/>
    </w:p>
    <w:p>
      <w:pPr>
        <w:pStyle w:val="Heading8"/>
      </w:pPr>
      <w:bookmarkStart w:id="76" w:name="cs9862107"/>
      <w:r>
        <w:t xml:space="preserve">SOR Line 1 (sl1)</w:t>
      </w:r>
      <w:bookmarkEnd w:id="76"/>
    </w:p>
    <w:p>
      <w:pPr>
        <w:pStyle w:val="TableCaption"/>
      </w:pPr>
      <w:r>
        <w:t>Main</w:t>
      </w:r>
    </w:p>
    <w:tbl>
      <w:tblPr>
        <w:tblStyle w:val="TableGrid"/>
        <w:tblCaption w:val="Main"/>
      </w:tblPr>
      <w:tr>
        <w:trPr>
          <w:cantSplit/>
          <w:tblHeader/>
        </w:trPr>
        <w:tc>
          <w:tcPr>
            <w:shd w:val="clear" w:color="auto" w:fill="EEEEEE"/>
          </w:tcPr>
          <w:p>
            <w:r>
              <w:rPr>
                <w:b/>
              </w:rPr>
              <w:t>Description</w:t>
            </w:r>
          </w:p>
        </w:tc>
        <w:tc>
          <w:tcPr>
            <w:shd w:val="clear" w:color="auto" w:fill="EEEEEE"/>
          </w:tcPr>
          <w:p>
            <w:r>
              <w:rPr>
                <w:b/>
              </w:rPr>
              <w:t>Value</w:t>
            </w:r>
          </w:p>
        </w:tc>
      </w:tr>
      <w:tr>
        <w:tc>
          <w:p>
            <w:r>
              <w:t>Relaxation factor</w:t>
            </w:r>
          </w:p>
        </w:tc>
        <w:tc>
          <w:p>
            <w:r>
              <w:rPr>
                <w:noProof/>
              </w:rPr>
              <w:t>0.2</w:t>
            </w:r>
          </w:p>
        </w:tc>
      </w:tr>
    </w:tbl>
    <w:p>
      <w:pPr>
        <w:pStyle w:val="TableSpacing"/>
      </w:pPr>
    </w:p>
    <w:p>
      <w:pPr>
        <w:pStyle w:val="TableCaption"/>
      </w:pPr>
      <w:r>
        <w:t>Secondary</w:t>
      </w:r>
    </w:p>
    <w:tbl>
      <w:tblPr>
        <w:tblStyle w:val="TableGrid"/>
        <w:tblCaption w:val="Secondary"/>
      </w:tblPr>
      <w:tr>
        <w:trPr>
          <w:cantSplit/>
          <w:tblHeader/>
        </w:trPr>
        <w:tc>
          <w:tcPr>
            <w:shd w:val="clear" w:color="auto" w:fill="EEEEEE"/>
          </w:tcPr>
          <w:p>
            <w:r>
              <w:rPr>
                <w:b/>
              </w:rPr>
              <w:t>Description</w:t>
            </w:r>
          </w:p>
        </w:tc>
        <w:tc>
          <w:tcPr>
            <w:shd w:val="clear" w:color="auto" w:fill="EEEEEE"/>
          </w:tcPr>
          <w:p>
            <w:r>
              <w:rPr>
                <w:b/>
              </w:rPr>
              <w:t>Value</w:t>
            </w:r>
          </w:p>
        </w:tc>
      </w:tr>
      <w:tr>
        <w:tc>
          <w:p>
            <w:r>
              <w:t>Relaxation factor</w:t>
            </w:r>
          </w:p>
        </w:tc>
        <w:tc>
          <w:p>
            <w:r>
              <w:rPr>
                <w:noProof/>
              </w:rPr>
              <w:t>0.4</w:t>
            </w:r>
          </w:p>
        </w:tc>
      </w:tr>
    </w:tbl>
    <w:p>
      <w:pPr>
        <w:pStyle w:val="TableSpacing"/>
      </w:pPr>
    </w:p>
    <w:p>
      <w:pPr>
        <w:pStyle w:val="Heading7"/>
      </w:pPr>
      <w:bookmarkStart w:id="77" w:name="cs3706940"/>
      <w:r>
        <w:t xml:space="preserve">Postsmoother (po)</w:t>
      </w:r>
      <w:bookmarkEnd w:id="77"/>
    </w:p>
    <w:p>
      <w:pPr>
        <w:pStyle w:val="Heading8"/>
      </w:pPr>
      <w:bookmarkStart w:id="78" w:name="cs7903405"/>
      <w:r>
        <w:t xml:space="preserve">SOR Line 1 (sl1)</w:t>
      </w:r>
      <w:bookmarkEnd w:id="78"/>
    </w:p>
    <w:p>
      <w:pPr>
        <w:pStyle w:val="TableCaption"/>
      </w:pPr>
      <w:r>
        <w:t>Main</w:t>
      </w:r>
    </w:p>
    <w:tbl>
      <w:tblPr>
        <w:tblStyle w:val="TableGrid"/>
        <w:tblCaption w:val="Main"/>
      </w:tblPr>
      <w:tr>
        <w:trPr>
          <w:cantSplit/>
          <w:tblHeader/>
        </w:trPr>
        <w:tc>
          <w:tcPr>
            <w:shd w:val="clear" w:color="auto" w:fill="EEEEEE"/>
          </w:tcPr>
          <w:p>
            <w:r>
              <w:rPr>
                <w:b/>
              </w:rPr>
              <w:t>Description</w:t>
            </w:r>
          </w:p>
        </w:tc>
        <w:tc>
          <w:tcPr>
            <w:shd w:val="clear" w:color="auto" w:fill="EEEEEE"/>
          </w:tcPr>
          <w:p>
            <w:r>
              <w:rPr>
                <w:b/>
              </w:rPr>
              <w:t>Value</w:t>
            </w:r>
          </w:p>
        </w:tc>
      </w:tr>
      <w:tr>
        <w:tc>
          <w:p>
            <w:r>
              <w:t>Relaxation factor</w:t>
            </w:r>
          </w:p>
        </w:tc>
        <w:tc>
          <w:p>
            <w:r>
              <w:rPr>
                <w:noProof/>
              </w:rPr>
              <w:t>0.2</w:t>
            </w:r>
          </w:p>
        </w:tc>
      </w:tr>
    </w:tbl>
    <w:p>
      <w:pPr>
        <w:pStyle w:val="TableSpacing"/>
      </w:pPr>
    </w:p>
    <w:p>
      <w:pPr>
        <w:pStyle w:val="TableCaption"/>
      </w:pPr>
      <w:r>
        <w:t>Secondary</w:t>
      </w:r>
    </w:p>
    <w:tbl>
      <w:tblPr>
        <w:tblStyle w:val="TableGrid"/>
        <w:tblCaption w:val="Secondary"/>
      </w:tblPr>
      <w:tr>
        <w:trPr>
          <w:cantSplit/>
          <w:tblHeader/>
        </w:trPr>
        <w:tc>
          <w:tcPr>
            <w:shd w:val="clear" w:color="auto" w:fill="EEEEEE"/>
          </w:tcPr>
          <w:p>
            <w:r>
              <w:rPr>
                <w:b/>
              </w:rPr>
              <w:t>Description</w:t>
            </w:r>
          </w:p>
        </w:tc>
        <w:tc>
          <w:tcPr>
            <w:shd w:val="clear" w:color="auto" w:fill="EEEEEE"/>
          </w:tcPr>
          <w:p>
            <w:r>
              <w:rPr>
                <w:b/>
              </w:rPr>
              <w:t>Value</w:t>
            </w:r>
          </w:p>
        </w:tc>
      </w:tr>
      <w:tr>
        <w:tc>
          <w:p>
            <w:r>
              <w:t>Number of secondary iterations</w:t>
            </w:r>
          </w:p>
        </w:tc>
        <w:tc>
          <w:p>
            <w:r>
              <w:rPr>
                <w:noProof/>
              </w:rPr>
              <w:t>2</w:t>
            </w:r>
          </w:p>
        </w:tc>
      </w:tr>
      <w:tr>
        <w:tc>
          <w:p>
            <w:r>
              <w:t>Relaxation factor</w:t>
            </w:r>
          </w:p>
        </w:tc>
        <w:tc>
          <w:p>
            <w:r>
              <w:rPr>
                <w:noProof/>
              </w:rPr>
              <w:t>0.4</w:t>
            </w:r>
          </w:p>
        </w:tc>
      </w:tr>
    </w:tbl>
    <w:p>
      <w:pPr>
        <w:pStyle w:val="TableSpacing"/>
      </w:pPr>
    </w:p>
    <w:p>
      <w:pPr>
        <w:pStyle w:val="Heading7"/>
      </w:pPr>
      <w:bookmarkStart w:id="79" w:name="cs1510761"/>
      <w:r>
        <w:t xml:space="preserve">Coarse Solver (cs)</w:t>
      </w:r>
      <w:bookmarkEnd w:id="79"/>
    </w:p>
    <w:p>
      <w:pPr>
        <w:pStyle w:val="Heading8"/>
      </w:pPr>
      <w:bookmarkStart w:id="80" w:name="cs8202277"/>
      <w:r>
        <w:t xml:space="preserve">Direct 1 (d1)</w:t>
      </w:r>
      <w:bookmarkEnd w:id="80"/>
    </w:p>
    <w:p>
      <w:pPr>
        <w:pStyle w:val="TableCaption"/>
      </w:pPr>
      <w:r>
        <w:t>General</w:t>
      </w:r>
    </w:p>
    <w:tbl>
      <w:tblPr>
        <w:tblStyle w:val="TableGrid"/>
        <w:tblCaption w:val="General"/>
      </w:tblPr>
      <w:tr>
        <w:trPr>
          <w:cantSplit/>
          <w:tblHeader/>
        </w:trPr>
        <w:tc>
          <w:tcPr>
            <w:shd w:val="clear" w:color="auto" w:fill="EEEEEE"/>
          </w:tcPr>
          <w:p>
            <w:r>
              <w:rPr>
                <w:b/>
              </w:rPr>
              <w:t>Description</w:t>
            </w:r>
          </w:p>
        </w:tc>
        <w:tc>
          <w:tcPr>
            <w:shd w:val="clear" w:color="auto" w:fill="EEEEEE"/>
          </w:tcPr>
          <w:p>
            <w:r>
              <w:rPr>
                <w:b/>
              </w:rPr>
              <w:t>Value</w:t>
            </w:r>
          </w:p>
        </w:tc>
      </w:tr>
      <w:tr>
        <w:tc>
          <w:p>
            <w:r>
              <w:t>Solver</w:t>
            </w:r>
          </w:p>
        </w:tc>
        <w:tc>
          <w:p>
            <w:r>
              <w:rPr>
                <w:noProof/>
              </w:rPr>
              <w:t>PARDISO</w:t>
            </w:r>
          </w:p>
        </w:tc>
      </w:tr>
    </w:tbl>
    <w:p>
      <w:pPr>
        <w:pStyle w:val="TableSpacing"/>
      </w:pPr>
    </w:p>
    <w:p>
      <w:pPr>
        <w:pageBreakBefore/>
        <w:pStyle w:val="Heading1Numbered"/>
      </w:pPr>
      <w:bookmarkStart w:id="81" w:name="cs1985947"/>
      <w:r>
        <w:t xml:space="preserve">Study 2</w:t>
      </w:r>
      <w:bookmarkEnd w:id="81"/>
    </w:p>
    <w:p>
      <w:pPr>
        <w:pStyle w:val="TableCaption"/>
      </w:pPr>
      <w:r>
        <w:t>Computation information</w:t>
      </w:r>
    </w:p>
    <w:tbl>
      <w:tblPr>
        <w:tblStyle w:val="TableGrid"/>
        <w:tblCaption w:val="Computation information"/>
      </w:tblPr>
      <w:tr>
        <w:tc>
          <w:p>
            <w:r>
              <w:t>Computation time</w:t>
            </w:r>
          </w:p>
        </w:tc>
        <w:tc>
          <w:p>
            <w:r>
              <w:t>22 s</w:t>
            </w:r>
          </w:p>
        </w:tc>
      </w:tr>
      <w:tr>
        <w:tc>
          <w:p>
            <w:r>
              <w:t>CPU</w:t>
            </w:r>
          </w:p>
        </w:tc>
        <w:tc>
          <w:p>
            <w:r>
              <w:t>Intel(R) Core(TM) i5-4460 CPU @ 3.20GHz, 4 cores</w:t>
            </w:r>
          </w:p>
        </w:tc>
      </w:tr>
      <w:tr>
        <w:tc>
          <w:p>
            <w:r>
              <w:t>Operating system</w:t>
            </w:r>
          </w:p>
        </w:tc>
        <w:tc>
          <w:p>
            <w:r>
              <w:t>Windows 7</w:t>
            </w:r>
          </w:p>
        </w:tc>
      </w:tr>
    </w:tbl>
    <w:p>
      <w:pPr>
        <w:pStyle w:val="TableSpacing"/>
      </w:pPr>
    </w:p>
    <w:p>
      <w:pPr>
        <w:pStyle w:val="Heading2Numbered"/>
      </w:pPr>
      <w:bookmarkStart w:id="82" w:name="cs1854301"/>
      <w:r>
        <w:t xml:space="preserve">Stationary</w:t>
      </w:r>
      <w:bookmarkEnd w:id="82"/>
    </w:p>
    <w:p>
      <w:pPr>
        <w:pStyle w:val="TableCaption"/>
      </w:pPr>
      <w:r>
        <w:t>Study settings</w:t>
      </w:r>
    </w:p>
    <w:tbl>
      <w:tblPr>
        <w:tblStyle w:val="TableGrid"/>
        <w:tblCaption w:val="Study settings"/>
      </w:tblPr>
      <w:tr>
        <w:trPr>
          <w:cantSplit/>
          <w:tblHeader/>
        </w:trPr>
        <w:tc>
          <w:tcPr>
            <w:shd w:val="clear" w:color="auto" w:fill="EEEEEE"/>
          </w:tcPr>
          <w:p>
            <w:r>
              <w:rPr>
                <w:b/>
              </w:rPr>
              <w:t>Description</w:t>
            </w:r>
          </w:p>
        </w:tc>
        <w:tc>
          <w:tcPr>
            <w:shd w:val="clear" w:color="auto" w:fill="EEEEEE"/>
          </w:tcPr>
          <w:p>
            <w:r>
              <w:rPr>
                <w:b/>
              </w:rPr>
              <w:t>Value</w:t>
            </w:r>
          </w:p>
        </w:tc>
      </w:tr>
      <w:tr>
        <w:tc>
          <w:p>
            <w:r>
              <w:t>Include geometric nonlinearity</w:t>
            </w:r>
          </w:p>
        </w:tc>
        <w:tc>
          <w:p>
            <w:r>
              <w:rPr>
                <w:noProof/>
              </w:rPr>
              <w:t>Off</w:t>
            </w:r>
          </w:p>
        </w:tc>
      </w:tr>
    </w:tbl>
    <w:p>
      <w:pPr>
        <w:pStyle w:val="TableSpacing"/>
      </w:pPr>
    </w:p>
    <w:p>
      <w:pPr>
        <w:pStyle w:val="TableCaption"/>
      </w:pPr>
      <w:r>
        <w:t>Physics and variables selection</w:t>
      </w:r>
    </w:p>
    <w:tbl>
      <w:tblPr>
        <w:tblStyle w:val="TableGrid"/>
        <w:tblCaption w:val="Physics and variables selection"/>
      </w:tblPr>
      <w:tr>
        <w:trPr>
          <w:cantSplit/>
          <w:tblHeader/>
        </w:trPr>
        <w:tc>
          <w:tcPr>
            <w:shd w:val="clear" w:color="auto" w:fill="EEEEEE"/>
          </w:tcPr>
          <w:p>
            <w:r>
              <w:rPr>
                <w:b/>
              </w:rPr>
              <w:t>Physics interface</w:t>
            </w:r>
          </w:p>
        </w:tc>
        <w:tc>
          <w:tcPr>
            <w:shd w:val="clear" w:color="auto" w:fill="EEEEEE"/>
          </w:tcPr>
          <w:p>
            <w:r>
              <w:rPr>
                <w:b/>
              </w:rPr>
              <w:t>Discretization</w:t>
            </w:r>
          </w:p>
        </w:tc>
      </w:tr>
      <w:tr>
        <w:tc>
          <w:p>
            <w:r>
              <w:rPr>
                <w:noProof/>
              </w:rPr>
              <w:t>Laminar Flow (spf)</w:t>
            </w:r>
          </w:p>
        </w:tc>
        <w:tc>
          <w:p>
            <w:r>
              <w:rPr>
                <w:noProof/>
              </w:rPr>
              <w:t>physics</w:t>
            </w:r>
          </w:p>
        </w:tc>
      </w:tr>
    </w:tbl>
    <w:p>
      <w:pPr>
        <w:pStyle w:val="TableSpacing"/>
      </w:pPr>
    </w:p>
    <w:p>
      <w:pPr>
        <w:pStyle w:val="TableCaption"/>
      </w:pPr>
      <w:r>
        <w:t>Mesh selection</w:t>
      </w:r>
    </w:p>
    <w:tbl>
      <w:tblPr>
        <w:tblStyle w:val="TableGrid"/>
        <w:tblCaption w:val="Mesh selection"/>
      </w:tblPr>
      <w:tr>
        <w:trPr>
          <w:cantSplit/>
          <w:tblHeader/>
        </w:trPr>
        <w:tc>
          <w:tcPr>
            <w:shd w:val="clear" w:color="auto" w:fill="EEEEEE"/>
          </w:tcPr>
          <w:p>
            <w:r>
              <w:rPr>
                <w:b/>
              </w:rPr>
              <w:t>Geometry</w:t>
            </w:r>
          </w:p>
        </w:tc>
        <w:tc>
          <w:tcPr>
            <w:shd w:val="clear" w:color="auto" w:fill="EEEEEE"/>
          </w:tcPr>
          <w:p>
            <w:r>
              <w:rPr>
                <w:b/>
              </w:rPr>
              <w:t>Mesh</w:t>
            </w:r>
          </w:p>
        </w:tc>
      </w:tr>
      <w:tr>
        <w:tc>
          <w:p>
            <w:r>
              <w:rPr>
                <w:noProof/>
              </w:rPr>
              <w:t>Geometry 1 (geom1)</w:t>
            </w:r>
          </w:p>
        </w:tc>
        <w:tc>
          <w:p>
            <w:r>
              <w:rPr>
                <w:noProof/>
              </w:rPr>
              <w:t>mesh1</w:t>
            </w:r>
          </w:p>
        </w:tc>
      </w:tr>
    </w:tbl>
    <w:p>
      <w:pPr>
        <w:pStyle w:val="TableSpacing"/>
      </w:pPr>
    </w:p>
    <w:p>
      <w:pPr>
        <w:pStyle w:val="Heading2Numbered"/>
      </w:pPr>
      <w:bookmarkStart w:id="83" w:name="cs8478155"/>
      <w:r>
        <w:t xml:space="preserve">Solver Configurations</w:t>
      </w:r>
      <w:bookmarkEnd w:id="83"/>
    </w:p>
    <w:p>
      <w:pPr>
        <w:pStyle w:val="Heading3Numbered"/>
      </w:pPr>
      <w:bookmarkStart w:id="84" w:name="cs3120271"/>
      <w:r>
        <w:t xml:space="preserve">Solution 1</w:t>
      </w:r>
      <w:bookmarkEnd w:id="84"/>
    </w:p>
    <w:p>
      <w:pPr>
        <w:pStyle w:val="Heading4"/>
      </w:pPr>
      <w:bookmarkStart w:id="85" w:name="cs6768838"/>
      <w:r>
        <w:t xml:space="preserve">Compile Equations: Stationary (st1)</w:t>
      </w:r>
      <w:bookmarkEnd w:id="85"/>
    </w:p>
    <w:p>
      <w:pPr>
        <w:pStyle w:val="TableCaption"/>
      </w:pPr>
      <w:r>
        <w:t>Study and step</w:t>
      </w:r>
    </w:p>
    <w:tbl>
      <w:tblPr>
        <w:tblStyle w:val="TableGrid"/>
        <w:tblCaption w:val="Study and step"/>
      </w:tblPr>
      <w:tr>
        <w:trPr>
          <w:cantSplit/>
          <w:tblHeader/>
        </w:trPr>
        <w:tc>
          <w:tcPr>
            <w:shd w:val="clear" w:color="auto" w:fill="EEEEEE"/>
          </w:tcPr>
          <w:p>
            <w:r>
              <w:rPr>
                <w:b/>
              </w:rPr>
              <w:t>Description</w:t>
            </w:r>
          </w:p>
        </w:tc>
        <w:tc>
          <w:tcPr>
            <w:shd w:val="clear" w:color="auto" w:fill="EEEEEE"/>
          </w:tcPr>
          <w:p>
            <w:r>
              <w:rPr>
                <w:b/>
              </w:rPr>
              <w:t>Value</w:t>
            </w:r>
          </w:p>
        </w:tc>
      </w:tr>
      <w:tr>
        <w:tc>
          <w:p>
            <w:r>
              <w:t>Use study</w:t>
            </w:r>
          </w:p>
        </w:tc>
        <w:tc>
          <w:p>
            <w:r>
              <w:rPr>
                <w:noProof/>
              </w:rPr>
              <w:t>Study 2</w:t>
            </w:r>
          </w:p>
        </w:tc>
      </w:tr>
      <w:tr>
        <w:tc>
          <w:p>
            <w:r>
              <w:t>Use study step</w:t>
            </w:r>
          </w:p>
        </w:tc>
        <w:tc>
          <w:p>
            <w:r>
              <w:rPr>
                <w:noProof/>
              </w:rPr>
              <w:t>Stationary</w:t>
            </w:r>
          </w:p>
        </w:tc>
      </w:tr>
    </w:tbl>
    <w:p>
      <w:pPr>
        <w:pStyle w:val="TableSpacing"/>
      </w:pPr>
    </w:p>
    <w:p>
      <w:pPr>
        <w:pStyle w:val="Heading4"/>
      </w:pPr>
      <w:bookmarkStart w:id="86" w:name="cs1100425"/>
      <w:r>
        <w:t xml:space="preserve">Dependent Variables 1 (v1)</w:t>
      </w:r>
      <w:bookmarkEnd w:id="86"/>
    </w:p>
    <w:p>
      <w:pPr>
        <w:pStyle w:val="TableCaption"/>
      </w:pPr>
      <w:r>
        <w:t>General</w:t>
      </w:r>
    </w:p>
    <w:tbl>
      <w:tblPr>
        <w:tblStyle w:val="TableGrid"/>
        <w:tblCaption w:val="General"/>
      </w:tblPr>
      <w:tr>
        <w:trPr>
          <w:cantSplit/>
          <w:tblHeader/>
        </w:trPr>
        <w:tc>
          <w:tcPr>
            <w:shd w:val="clear" w:color="auto" w:fill="EEEEEE"/>
          </w:tcPr>
          <w:p>
            <w:r>
              <w:rPr>
                <w:b/>
              </w:rPr>
              <w:t>Description</w:t>
            </w:r>
          </w:p>
        </w:tc>
        <w:tc>
          <w:tcPr>
            <w:shd w:val="clear" w:color="auto" w:fill="EEEEEE"/>
          </w:tcPr>
          <w:p>
            <w:r>
              <w:rPr>
                <w:b/>
              </w:rPr>
              <w:t>Value</w:t>
            </w:r>
          </w:p>
        </w:tc>
      </w:tr>
      <w:tr>
        <w:tc>
          <w:p>
            <w:r>
              <w:t>Defined by study step</w:t>
            </w:r>
          </w:p>
        </w:tc>
        <w:tc>
          <w:p>
            <w:r>
              <w:rPr>
                <w:noProof/>
              </w:rPr>
              <w:t>Stationary</w:t>
            </w:r>
          </w:p>
        </w:tc>
      </w:tr>
    </w:tbl>
    <w:p>
      <w:pPr>
        <w:pStyle w:val="TableSpacing"/>
      </w:pPr>
    </w:p>
    <w:p>
      <w:pPr>
        <w:pStyle w:val="TableCaption"/>
      </w:pPr>
      <w:r>
        <w:t>Initial values of variables solved for</w:t>
      </w:r>
    </w:p>
    <w:tbl>
      <w:tblPr>
        <w:tblStyle w:val="TableGrid"/>
        <w:tblCaption w:val="Initial values of variables solved for"/>
      </w:tblPr>
      <w:tr>
        <w:trPr>
          <w:cantSplit/>
          <w:tblHeader/>
        </w:trPr>
        <w:tc>
          <w:tcPr>
            <w:shd w:val="clear" w:color="auto" w:fill="EEEEEE"/>
          </w:tcPr>
          <w:p>
            <w:r>
              <w:rPr>
                <w:b/>
              </w:rPr>
              <w:t>Description</w:t>
            </w:r>
          </w:p>
        </w:tc>
        <w:tc>
          <w:tcPr>
            <w:shd w:val="clear" w:color="auto" w:fill="EEEEEE"/>
          </w:tcPr>
          <w:p>
            <w:r>
              <w:rPr>
                <w:b/>
              </w:rPr>
              <w:t>Value</w:t>
            </w:r>
          </w:p>
        </w:tc>
      </w:tr>
      <w:tr>
        <w:tc>
          <w:p>
            <w:r>
              <w:t>Method</w:t>
            </w:r>
          </w:p>
        </w:tc>
        <w:tc>
          <w:p>
            <w:r>
              <w:rPr>
                <w:noProof/>
              </w:rPr>
              <w:t>Solution</w:t>
            </w:r>
          </w:p>
        </w:tc>
      </w:tr>
      <w:tr>
        <w:tc>
          <w:p>
            <w:r>
              <w:t>Solution</w:t>
            </w:r>
          </w:p>
        </w:tc>
        <w:tc>
          <w:p>
            <w:r>
              <w:rPr>
                <w:noProof/>
              </w:rPr>
              <w:t>Solution 2</w:t>
            </w:r>
          </w:p>
        </w:tc>
      </w:tr>
    </w:tbl>
    <w:p>
      <w:pPr>
        <w:pStyle w:val="TableSpacing"/>
      </w:pPr>
    </w:p>
    <w:p>
      <w:pPr>
        <w:pStyle w:val="TableCaption"/>
      </w:pPr>
      <w:r>
        <w:t>Values of variables not solved for</w:t>
      </w:r>
    </w:p>
    <w:tbl>
      <w:tblPr>
        <w:tblStyle w:val="TableGrid"/>
        <w:tblCaption w:val="Values of variables not solved for"/>
      </w:tblPr>
      <w:tr>
        <w:trPr>
          <w:cantSplit/>
          <w:tblHeader/>
        </w:trPr>
        <w:tc>
          <w:tcPr>
            <w:shd w:val="clear" w:color="auto" w:fill="EEEEEE"/>
          </w:tcPr>
          <w:p>
            <w:r>
              <w:rPr>
                <w:b/>
              </w:rPr>
              <w:t>Description</w:t>
            </w:r>
          </w:p>
        </w:tc>
        <w:tc>
          <w:tcPr>
            <w:shd w:val="clear" w:color="auto" w:fill="EEEEEE"/>
          </w:tcPr>
          <w:p>
            <w:r>
              <w:rPr>
                <w:b/>
              </w:rPr>
              <w:t>Value</w:t>
            </w:r>
          </w:p>
        </w:tc>
      </w:tr>
      <w:tr>
        <w:tc>
          <w:p>
            <w:r>
              <w:t>Solution</w:t>
            </w:r>
          </w:p>
        </w:tc>
        <w:tc>
          <w:p>
            <w:r>
              <w:rPr>
                <w:noProof/>
              </w:rPr>
              <w:t>Zero</w:t>
            </w:r>
          </w:p>
        </w:tc>
      </w:tr>
    </w:tbl>
    <w:p>
      <w:pPr>
        <w:pStyle w:val="TableSpacing"/>
      </w:pPr>
    </w:p>
    <w:p>
      <w:pPr>
        <w:pStyle w:val="Heading5"/>
      </w:pPr>
      <w:bookmarkStart w:id="87" w:name="cs2185473"/>
      <w:r>
        <w:t xml:space="preserve">Concentration (comp1.cOx) (comp1_cOx)</w:t>
      </w:r>
      <w:bookmarkEnd w:id="87"/>
    </w:p>
    <w:p>
      <w:pPr>
        <w:pStyle w:val="TableCaption"/>
      </w:pPr>
      <w:r>
        <w:t>General</w:t>
      </w:r>
    </w:p>
    <w:tbl>
      <w:tblPr>
        <w:tblStyle w:val="TableGrid"/>
        <w:tblCaption w:val="General"/>
      </w:tblPr>
      <w:tr>
        <w:trPr>
          <w:cantSplit/>
          <w:tblHeader/>
        </w:trPr>
        <w:tc>
          <w:tcPr>
            <w:shd w:val="clear" w:color="auto" w:fill="EEEEEE"/>
          </w:tcPr>
          <w:p>
            <w:r>
              <w:rPr>
                <w:b/>
              </w:rPr>
              <w:t>Description</w:t>
            </w:r>
          </w:p>
        </w:tc>
        <w:tc>
          <w:tcPr>
            <w:shd w:val="clear" w:color="auto" w:fill="EEEEEE"/>
          </w:tcPr>
          <w:p>
            <w:r>
              <w:rPr>
                <w:b/>
              </w:rPr>
              <w:t>Value</w:t>
            </w:r>
          </w:p>
        </w:tc>
      </w:tr>
      <w:tr>
        <w:tc>
          <w:p>
            <w:r>
              <w:t>Field components</w:t>
            </w:r>
          </w:p>
        </w:tc>
        <w:tc>
          <w:p>
            <w:r>
              <w:rPr>
                <w:noProof/>
              </w:rPr>
              <w:t>comp1.cOx</w:t>
            </w:r>
          </w:p>
        </w:tc>
      </w:tr>
      <w:tr>
        <w:tc>
          <w:p>
            <w:r>
              <w:t>Solve for this field</w:t>
            </w:r>
          </w:p>
        </w:tc>
        <w:tc>
          <w:p>
            <w:r>
              <w:rPr>
                <w:noProof/>
              </w:rPr>
              <w:t>Off</w:t>
            </w:r>
          </w:p>
        </w:tc>
      </w:tr>
    </w:tbl>
    <w:p>
      <w:pPr>
        <w:pStyle w:val="TableSpacing"/>
      </w:pPr>
    </w:p>
    <w:p>
      <w:pPr>
        <w:pStyle w:val="Heading5"/>
      </w:pPr>
      <w:bookmarkStart w:id="88" w:name="cs7814073"/>
      <w:r>
        <w:t xml:space="preserve">Concentration (comp1.cRex) (comp1_cRex)</w:t>
      </w:r>
      <w:bookmarkEnd w:id="88"/>
    </w:p>
    <w:p>
      <w:pPr>
        <w:pStyle w:val="TableCaption"/>
      </w:pPr>
      <w:r>
        <w:t>General</w:t>
      </w:r>
    </w:p>
    <w:tbl>
      <w:tblPr>
        <w:tblStyle w:val="TableGrid"/>
        <w:tblCaption w:val="General"/>
      </w:tblPr>
      <w:tr>
        <w:trPr>
          <w:cantSplit/>
          <w:tblHeader/>
        </w:trPr>
        <w:tc>
          <w:tcPr>
            <w:shd w:val="clear" w:color="auto" w:fill="EEEEEE"/>
          </w:tcPr>
          <w:p>
            <w:r>
              <w:rPr>
                <w:b/>
              </w:rPr>
              <w:t>Description</w:t>
            </w:r>
          </w:p>
        </w:tc>
        <w:tc>
          <w:tcPr>
            <w:shd w:val="clear" w:color="auto" w:fill="EEEEEE"/>
          </w:tcPr>
          <w:p>
            <w:r>
              <w:rPr>
                <w:b/>
              </w:rPr>
              <w:t>Value</w:t>
            </w:r>
          </w:p>
        </w:tc>
      </w:tr>
      <w:tr>
        <w:tc>
          <w:p>
            <w:r>
              <w:t>Field components</w:t>
            </w:r>
          </w:p>
        </w:tc>
        <w:tc>
          <w:p>
            <w:r>
              <w:rPr>
                <w:noProof/>
              </w:rPr>
              <w:t>comp1.cRex</w:t>
            </w:r>
          </w:p>
        </w:tc>
      </w:tr>
      <w:tr>
        <w:tc>
          <w:p>
            <w:r>
              <w:t>Solve for this field</w:t>
            </w:r>
          </w:p>
        </w:tc>
        <w:tc>
          <w:p>
            <w:r>
              <w:rPr>
                <w:noProof/>
              </w:rPr>
              <w:t>Off</w:t>
            </w:r>
          </w:p>
        </w:tc>
      </w:tr>
    </w:tbl>
    <w:p>
      <w:pPr>
        <w:pStyle w:val="TableSpacing"/>
      </w:pPr>
    </w:p>
    <w:p>
      <w:pPr>
        <w:pStyle w:val="Heading5"/>
      </w:pPr>
      <w:bookmarkStart w:id="89" w:name="cs2037524"/>
      <w:r>
        <w:t xml:space="preserve">Pressure (comp1.p) (comp1_p)</w:t>
      </w:r>
      <w:bookmarkEnd w:id="89"/>
    </w:p>
    <w:p>
      <w:pPr>
        <w:pStyle w:val="TableCaption"/>
      </w:pPr>
      <w:r>
        <w:t>General</w:t>
      </w:r>
    </w:p>
    <w:tbl>
      <w:tblPr>
        <w:tblStyle w:val="TableGrid"/>
        <w:tblCaption w:val="General"/>
      </w:tblPr>
      <w:tr>
        <w:trPr>
          <w:cantSplit/>
          <w:tblHeader/>
        </w:trPr>
        <w:tc>
          <w:tcPr>
            <w:shd w:val="clear" w:color="auto" w:fill="EEEEEE"/>
          </w:tcPr>
          <w:p>
            <w:r>
              <w:rPr>
                <w:b/>
              </w:rPr>
              <w:t>Description</w:t>
            </w:r>
          </w:p>
        </w:tc>
        <w:tc>
          <w:tcPr>
            <w:shd w:val="clear" w:color="auto" w:fill="EEEEEE"/>
          </w:tcPr>
          <w:p>
            <w:r>
              <w:rPr>
                <w:b/>
              </w:rPr>
              <w:t>Value</w:t>
            </w:r>
          </w:p>
        </w:tc>
      </w:tr>
      <w:tr>
        <w:tc>
          <w:p>
            <w:r>
              <w:t>Field components</w:t>
            </w:r>
          </w:p>
        </w:tc>
        <w:tc>
          <w:p>
            <w:r>
              <w:rPr>
                <w:noProof/>
              </w:rPr>
              <w:t>comp1.p</w:t>
            </w:r>
          </w:p>
        </w:tc>
      </w:tr>
    </w:tbl>
    <w:p>
      <w:pPr>
        <w:pStyle w:val="TableSpacing"/>
      </w:pPr>
    </w:p>
    <w:p>
      <w:pPr>
        <w:pStyle w:val="Heading5"/>
      </w:pPr>
      <w:bookmarkStart w:id="90" w:name="cs1090754"/>
      <w:r>
        <w:t xml:space="preserve">Velocity field (comp1.u) (comp1_u)</w:t>
      </w:r>
      <w:bookmarkEnd w:id="90"/>
    </w:p>
    <w:p>
      <w:pPr>
        <w:pStyle w:val="TableCaption"/>
      </w:pPr>
      <w:r>
        <w:t>General</w:t>
      </w:r>
    </w:p>
    <w:tbl>
      <w:tblPr>
        <w:tblStyle w:val="TableGrid"/>
        <w:tblCaption w:val="General"/>
      </w:tblPr>
      <w:tr>
        <w:trPr>
          <w:cantSplit/>
          <w:tblHeader/>
        </w:trPr>
        <w:tc>
          <w:tcPr>
            <w:shd w:val="clear" w:color="auto" w:fill="EEEEEE"/>
          </w:tcPr>
          <w:p>
            <w:r>
              <w:rPr>
                <w:b/>
              </w:rPr>
              <w:t>Description</w:t>
            </w:r>
          </w:p>
        </w:tc>
        <w:tc>
          <w:tcPr>
            <w:shd w:val="clear" w:color="auto" w:fill="EEEEEE"/>
          </w:tcPr>
          <w:p>
            <w:r>
              <w:rPr>
                <w:b/>
              </w:rPr>
              <w:t>Value</w:t>
            </w:r>
          </w:p>
        </w:tc>
      </w:tr>
      <w:tr>
        <w:tc>
          <w:p>
            <w:r>
              <w:t>Field components</w:t>
            </w:r>
          </w:p>
        </w:tc>
        <w:tc>
          <w:p>
            <w:r>
              <w:rPr>
                <w:noProof/>
              </w:rPr>
              <w:t>{comp1.u, comp1.v, comp1.w}</w:t>
            </w:r>
          </w:p>
        </w:tc>
      </w:tr>
    </w:tbl>
    <w:p>
      <w:pPr>
        <w:pStyle w:val="TableSpacing"/>
      </w:pPr>
    </w:p>
    <w:p>
      <w:pPr>
        <w:pStyle w:val="Heading4"/>
      </w:pPr>
      <w:bookmarkStart w:id="91" w:name="cs9293587"/>
      <w:r>
        <w:t xml:space="preserve">Stationary Solver 1 (s1)</w:t>
      </w:r>
      <w:bookmarkEnd w:id="91"/>
    </w:p>
    <w:p>
      <w:pPr>
        <w:pStyle w:val="TableCaption"/>
      </w:pPr>
      <w:r>
        <w:t>General</w:t>
      </w:r>
    </w:p>
    <w:tbl>
      <w:tblPr>
        <w:tblStyle w:val="TableGrid"/>
        <w:tblCaption w:val="General"/>
      </w:tblPr>
      <w:tr>
        <w:trPr>
          <w:cantSplit/>
          <w:tblHeader/>
        </w:trPr>
        <w:tc>
          <w:tcPr>
            <w:shd w:val="clear" w:color="auto" w:fill="EEEEEE"/>
          </w:tcPr>
          <w:p>
            <w:r>
              <w:rPr>
                <w:b/>
              </w:rPr>
              <w:t>Description</w:t>
            </w:r>
          </w:p>
        </w:tc>
        <w:tc>
          <w:tcPr>
            <w:shd w:val="clear" w:color="auto" w:fill="EEEEEE"/>
          </w:tcPr>
          <w:p>
            <w:r>
              <w:rPr>
                <w:b/>
              </w:rPr>
              <w:t>Value</w:t>
            </w:r>
          </w:p>
        </w:tc>
      </w:tr>
      <w:tr>
        <w:tc>
          <w:p>
            <w:r>
              <w:t>Defined by study step</w:t>
            </w:r>
          </w:p>
        </w:tc>
        <w:tc>
          <w:p>
            <w:r>
              <w:rPr>
                <w:noProof/>
              </w:rPr>
              <w:t>Stationary</w:t>
            </w:r>
          </w:p>
        </w:tc>
      </w:tr>
    </w:tbl>
    <w:p>
      <w:pPr>
        <w:pStyle w:val="TableSpacing"/>
      </w:pPr>
    </w:p>
    <w:p>
      <w:pPr>
        <w:pStyle w:val="TableCaption"/>
      </w:pPr>
      <w:r>
        <w:t xml:space="preserve">Log</w:t>
      </w:r>
    </w:p>
    <w:p>
      <w:pPr>
        <w:pStyle w:val="Code"/>
      </w:pPr>
      <w:r>
        <w:rPr>
          <w:noProof/>
        </w:rPr>
        <w:t xml:space="preserve">Stationary Solver 1 in Solution 1 started at 25-Jun-2015 13:22:27.</w:t>
      </w:r>
    </w:p>
    <w:p>
      <w:pPr>
        <w:pStyle w:val="Code"/>
      </w:pPr>
      <w:r>
        <w:rPr>
          <w:noProof/>
        </w:rPr>
        <w:t xml:space="preserve">Nonlinear solver</w:t>
      </w:r>
    </w:p>
    <w:p>
      <w:pPr>
        <w:pStyle w:val="Code"/>
      </w:pPr>
      <w:r>
        <w:rPr>
          <w:noProof/>
        </w:rPr>
        <w:t xml:space="preserve">Number of degrees of freedom solved for: 50432.</w:t>
      </w:r>
    </w:p>
    <w:p>
      <w:pPr>
        <w:pStyle w:val="Code"/>
      </w:pPr>
      <w:r>
        <w:rPr>
          <w:noProof/>
        </w:rPr>
        <w:t xml:space="preserve">Nonsymmetric matrix found.</w:t>
      </w:r>
    </w:p>
    <w:p>
      <w:pPr>
        <w:pStyle w:val="Code"/>
      </w:pPr>
      <w:r>
        <w:rPr>
          <w:noProof/>
        </w:rPr>
        <w:t xml:space="preserve">Scales for dependent variables:</w:t>
      </w:r>
    </w:p>
    <w:p>
      <w:pPr>
        <w:pStyle w:val="Code"/>
      </w:pPr>
      <w:r>
        <w:rPr>
          <w:noProof/>
        </w:rPr>
        <w:t xml:space="preserve">Pressure (comp1.p): 12</w:t>
      </w:r>
    </w:p>
    <w:p>
      <w:pPr>
        <w:pStyle w:val="Code"/>
      </w:pPr>
      <w:r>
        <w:rPr>
          <w:noProof/>
        </w:rPr>
        <w:t xml:space="preserve">Velocity field (comp1.u): 12</w:t>
      </w:r>
    </w:p>
    <w:p>
      <w:pPr>
        <w:pStyle w:val="Code"/>
      </w:pPr>
      <w:r>
        <w:rPr>
          <w:noProof/>
        </w:rPr>
        <w:t xml:space="preserve">Orthonormal null-space function used.</w:t>
      </w:r>
    </w:p>
    <w:p>
      <w:pPr>
        <w:pStyle w:val="Code"/>
      </w:pPr>
      <w:r>
        <w:rPr>
          <w:noProof/>
        </w:rPr>
        <w:t xml:space="preserve">Iter      SolEst      ResEst     Damping    Stepsize #Res #Jac #Sol   LinErr   LinRes</w:t>
      </w:r>
    </w:p>
    <w:p>
      <w:pPr>
        <w:pStyle w:val="Code"/>
      </w:pPr>
      <w:r>
        <w:rPr>
          <w:noProof/>
        </w:rPr>
        <w:t xml:space="preserve">   1        0.01    1.1e+003   0.0100000        0.01    2    1    2 9.3e-013 1.6e-015</w:t>
      </w:r>
    </w:p>
    <w:p>
      <w:pPr>
        <w:pStyle w:val="Code"/>
      </w:pPr>
      <w:r>
        <w:rPr>
          <w:noProof/>
        </w:rPr>
        <w:t xml:space="preserve">   2      0.0084      1e+003   0.1000000      0.0095    3    2    4 1.1e-012 1.6e-015</w:t>
      </w:r>
    </w:p>
    <w:p>
      <w:pPr>
        <w:pStyle w:val="Code"/>
      </w:pPr>
      <w:r>
        <w:rPr>
          <w:noProof/>
        </w:rPr>
        <w:t xml:space="preserve">   3      0.0018          25   1.0000000      0.0081    4    3    6 4.9e-013 1.4e-014</w:t>
      </w:r>
    </w:p>
    <w:p>
      <w:pPr>
        <w:pStyle w:val="Code"/>
      </w:pPr>
      <w:r>
        <w:rPr>
          <w:noProof/>
        </w:rPr>
        <w:t xml:space="preserve">   4      0.0015        0.79   1.0000000       0.012    5    4    8 6.5e-012   2e-015</w:t>
      </w:r>
    </w:p>
    <w:p>
      <w:pPr>
        <w:pStyle w:val="Code"/>
      </w:pPr>
      <w:r>
        <w:rPr>
          <w:noProof/>
        </w:rPr>
        <w:t xml:space="preserve">   5     0.00034         0.1   1.0000000      0.0016    6    5   10 1.5e-012 3.7e-015</w:t>
      </w:r>
    </w:p>
    <w:p>
      <w:pPr>
        <w:pStyle w:val="Code"/>
      </w:pPr>
      <w:r>
        <w:rPr>
          <w:noProof/>
        </w:rPr>
        <w:t xml:space="preserve">Stationary Solver 1 in Solution 1: Solution time: 14 s</w:t>
      </w:r>
    </w:p>
    <w:p>
      <w:pPr>
        <w:pStyle w:val="Code"/>
      </w:pPr>
      <w:r>
        <w:rPr>
          <w:noProof/>
        </w:rPr>
        <w:t xml:space="preserve">                                   Physical memory: 2.59 GB</w:t>
      </w:r>
    </w:p>
    <w:p>
      <w:pPr>
        <w:pStyle w:val="CodeLast"/>
      </w:pPr>
      <w:r>
        <w:rPr>
          <w:noProof/>
        </w:rPr>
        <w:t xml:space="preserve">                                   Virtual memory: 2.61 GB</w:t>
      </w:r>
    </w:p>
    <w:p>
      <w:pPr>
        <w:pStyle w:val="Heading5"/>
      </w:pPr>
      <w:bookmarkStart w:id="92" w:name="cs1473485"/>
      <w:r>
        <w:t xml:space="preserve">Fully Coupled 1 (fc1)</w:t>
      </w:r>
      <w:bookmarkEnd w:id="92"/>
    </w:p>
    <w:p>
      <w:pPr>
        <w:pStyle w:val="TableCaption"/>
      </w:pPr>
      <w:r>
        <w:t>General</w:t>
      </w:r>
    </w:p>
    <w:tbl>
      <w:tblPr>
        <w:tblStyle w:val="TableGrid"/>
        <w:tblCaption w:val="General"/>
      </w:tblPr>
      <w:tr>
        <w:trPr>
          <w:cantSplit/>
          <w:tblHeader/>
        </w:trPr>
        <w:tc>
          <w:tcPr>
            <w:shd w:val="clear" w:color="auto" w:fill="EEEEEE"/>
          </w:tcPr>
          <w:p>
            <w:r>
              <w:rPr>
                <w:b/>
              </w:rPr>
              <w:t>Description</w:t>
            </w:r>
          </w:p>
        </w:tc>
        <w:tc>
          <w:tcPr>
            <w:shd w:val="clear" w:color="auto" w:fill="EEEEEE"/>
          </w:tcPr>
          <w:p>
            <w:r>
              <w:rPr>
                <w:b/>
              </w:rPr>
              <w:t>Value</w:t>
            </w:r>
          </w:p>
        </w:tc>
      </w:tr>
      <w:tr>
        <w:tc>
          <w:p>
            <w:r>
              <w:t>Linear solver</w:t>
            </w:r>
          </w:p>
        </w:tc>
        <w:tc>
          <w:p>
            <w:r>
              <w:rPr>
                <w:noProof/>
              </w:rPr>
              <w:t>Direct 1</w:t>
            </w:r>
          </w:p>
        </w:tc>
      </w:tr>
    </w:tbl>
    <w:p>
      <w:pPr>
        <w:pStyle w:val="TableSpacing"/>
      </w:pPr>
    </w:p>
    <w:p>
      <w:pPr>
        <w:pStyle w:val="TableCaption"/>
      </w:pPr>
      <w:r>
        <w:t>Method and termination</w:t>
      </w:r>
    </w:p>
    <w:tbl>
      <w:tblPr>
        <w:tblStyle w:val="TableGrid"/>
        <w:tblCaption w:val="Method and termination"/>
      </w:tblPr>
      <w:tr>
        <w:trPr>
          <w:cantSplit/>
          <w:tblHeader/>
        </w:trPr>
        <w:tc>
          <w:tcPr>
            <w:shd w:val="clear" w:color="auto" w:fill="EEEEEE"/>
          </w:tcPr>
          <w:p>
            <w:r>
              <w:rPr>
                <w:b/>
              </w:rPr>
              <w:t>Description</w:t>
            </w:r>
          </w:p>
        </w:tc>
        <w:tc>
          <w:tcPr>
            <w:shd w:val="clear" w:color="auto" w:fill="EEEEEE"/>
          </w:tcPr>
          <w:p>
            <w:r>
              <w:rPr>
                <w:b/>
              </w:rPr>
              <w:t>Value</w:t>
            </w:r>
          </w:p>
        </w:tc>
      </w:tr>
      <w:tr>
        <w:tc>
          <w:p>
            <w:r>
              <w:t>Initial damping factor</w:t>
            </w:r>
          </w:p>
        </w:tc>
        <w:tc>
          <w:p>
            <w:r>
              <w:rPr>
                <w:noProof/>
              </w:rPr>
              <w:t>0.01</w:t>
            </w:r>
          </w:p>
        </w:tc>
      </w:tr>
      <w:tr>
        <w:tc>
          <w:p>
            <w:r>
              <w:t>Minimum damping factor</w:t>
            </w:r>
          </w:p>
        </w:tc>
        <w:tc>
          <w:p>
            <w:r>
              <w:rPr>
                <w:noProof/>
              </w:rPr>
              <w:t>1.0E-6</w:t>
            </w:r>
          </w:p>
        </w:tc>
      </w:tr>
    </w:tbl>
    <w:p>
      <w:pPr>
        <w:pStyle w:val="TableSpacing"/>
      </w:pPr>
    </w:p>
    <w:p>
      <w:pPr>
        <w:pStyle w:val="Heading5"/>
      </w:pPr>
      <w:bookmarkStart w:id="93" w:name="cs7358741"/>
      <w:r>
        <w:t xml:space="preserve">Direct 1 (d1)</w:t>
      </w:r>
      <w:bookmarkEnd w:id="93"/>
    </w:p>
    <w:p>
      <w:pPr>
        <w:pStyle w:val="TableCaption"/>
      </w:pPr>
      <w:r>
        <w:t>General</w:t>
      </w:r>
    </w:p>
    <w:tbl>
      <w:tblPr>
        <w:tblStyle w:val="TableGrid"/>
        <w:tblCaption w:val="General"/>
      </w:tblPr>
      <w:tr>
        <w:trPr>
          <w:cantSplit/>
          <w:tblHeader/>
        </w:trPr>
        <w:tc>
          <w:tcPr>
            <w:shd w:val="clear" w:color="auto" w:fill="EEEEEE"/>
          </w:tcPr>
          <w:p>
            <w:r>
              <w:rPr>
                <w:b/>
              </w:rPr>
              <w:t>Description</w:t>
            </w:r>
          </w:p>
        </w:tc>
        <w:tc>
          <w:tcPr>
            <w:shd w:val="clear" w:color="auto" w:fill="EEEEEE"/>
          </w:tcPr>
          <w:p>
            <w:r>
              <w:rPr>
                <w:b/>
              </w:rPr>
              <w:t>Value</w:t>
            </w:r>
          </w:p>
        </w:tc>
      </w:tr>
      <w:tr>
        <w:tc>
          <w:p>
            <w:r>
              <w:t>Solver</w:t>
            </w:r>
          </w:p>
        </w:tc>
        <w:tc>
          <w:p>
            <w:r>
              <w:rPr>
                <w:noProof/>
              </w:rPr>
              <w:t>PARDISO</w:t>
            </w:r>
          </w:p>
        </w:tc>
      </w:tr>
    </w:tbl>
    <w:p>
      <w:pPr>
        <w:pStyle w:val="TableSpacing"/>
      </w:pPr>
    </w:p>
    <w:p>
      <w:pPr>
        <w:pageBreakBefore/>
        <w:pStyle w:val="Heading1Numbered"/>
      </w:pPr>
      <w:bookmarkStart w:id="94" w:name="cs8505023"/>
      <w:r>
        <w:t xml:space="preserve">Results</w:t>
      </w:r>
      <w:bookmarkEnd w:id="94"/>
    </w:p>
    <w:p>
      <w:pPr>
        <w:pStyle w:val="Heading2Numbered"/>
      </w:pPr>
      <w:bookmarkStart w:id="95" w:name="cs9012031"/>
      <w:r>
        <w:t xml:space="preserve">Data Sets</w:t>
      </w:r>
      <w:bookmarkEnd w:id="95"/>
    </w:p>
    <w:p>
      <w:pPr>
        <w:pStyle w:val="Heading3Numbered"/>
      </w:pPr>
      <w:bookmarkStart w:id="96" w:name="cs4066950"/>
      <w:r>
        <w:t xml:space="preserve">No Solution</w:t>
      </w:r>
      <w:bookmarkEnd w:id="96"/>
    </w:p>
    <w:p>
      <w:pPr>
        <w:pStyle w:val="TableCaption"/>
      </w:pPr>
      <w:r>
        <w:t>Solution</w:t>
      </w:r>
    </w:p>
    <w:tbl>
      <w:tblPr>
        <w:tblStyle w:val="TableGrid"/>
        <w:tblCaption w:val="Solution"/>
      </w:tblPr>
      <w:tr>
        <w:trPr>
          <w:cantSplit/>
          <w:tblHeader/>
        </w:trPr>
        <w:tc>
          <w:tcPr>
            <w:shd w:val="clear" w:color="auto" w:fill="EEEEEE"/>
          </w:tcPr>
          <w:p>
            <w:r>
              <w:rPr>
                <w:b/>
              </w:rPr>
              <w:t>Description</w:t>
            </w:r>
          </w:p>
        </w:tc>
        <w:tc>
          <w:tcPr>
            <w:shd w:val="clear" w:color="auto" w:fill="EEEEEE"/>
          </w:tcPr>
          <w:p>
            <w:r>
              <w:rPr>
                <w:b/>
              </w:rPr>
              <w:t>Value</w:t>
            </w:r>
          </w:p>
        </w:tc>
      </w:tr>
      <w:tr>
        <w:tc>
          <w:p>
            <w:r>
              <w:t>Solution</w:t>
            </w:r>
          </w:p>
        </w:tc>
        <w:tc>
          <w:p>
            <w:r>
              <w:rPr>
                <w:noProof/>
              </w:rPr>
              <w:t>None</w:t>
            </w:r>
          </w:p>
        </w:tc>
      </w:tr>
      <w:tr>
        <w:tc>
          <w:p>
            <w:r>
              <w:t>Component</w:t>
            </w:r>
          </w:p>
        </w:tc>
        <w:tc>
          <w:p>
            <w:r>
              <w:rPr>
                <w:noProof/>
              </w:rPr>
              <w:t>Geometry 1</w:t>
            </w:r>
          </w:p>
        </w:tc>
      </w:tr>
    </w:tbl>
    <w:p>
      <w:pPr>
        <w:pStyle w:val="TableSpacing"/>
      </w:pPr>
    </w:p>
    <w:p>
      <w:pPr>
        <w:keepNext/>
      </w:pPr>
      <w:r>
        <w:rPr>
          <w:noProof/>
        </w:rPr>
        <w:drawing>
          <wp:inline distT="0" distB="0" distL="0" distR="0">
            <wp:extent cx="3657600" cy="2743200"/>
            <wp:docPr id="53" name="dataset_dset2.png">
    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dataset_dset2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ext cx="3657600" cy="2743200"/>
                    </a:xfrm>
                    <a:prstGeom prst="rect">
                        </a:prstGeom>
                  </pic:spPr>
                </pic:pic>
              </a:graphicData>
            </a:graphic>
          </wp:inline>
        </w:drawing>
      </w:r>
    </w:p>
    <w:p>
      <w:pPr>
        <w:pStyle w:val="FigureCaption"/>
      </w:pPr>
      <w:r>
        <w:t xml:space="preserve">Data set: No Solution</w:t>
      </w:r>
    </w:p>
    <w:p>
      <w:pPr>
        <w:pStyle w:val="Heading3Numbered"/>
      </w:pPr>
      <w:bookmarkStart w:id="97" w:name="cs6919764"/>
      <w:r>
        <w:t xml:space="preserve">Cut Plane 1</w:t>
      </w:r>
      <w:bookmarkEnd w:id="97"/>
    </w:p>
    <w:p>
      <w:pPr>
        <w:pStyle w:val="TableCaption"/>
      </w:pPr>
      <w:r>
        <w:t>Data</w:t>
      </w:r>
    </w:p>
    <w:tbl>
      <w:tblPr>
        <w:tblStyle w:val="TableGrid"/>
        <w:tblCaption w:val="Data"/>
      </w:tblPr>
      <w:tr>
        <w:trPr>
          <w:cantSplit/>
          <w:tblHeader/>
        </w:trPr>
        <w:tc>
          <w:tcPr>
            <w:shd w:val="clear" w:color="auto" w:fill="EEEEEE"/>
          </w:tcPr>
          <w:p>
            <w:r>
              <w:rPr>
                <w:b/>
              </w:rPr>
              <w:t>Description</w:t>
            </w:r>
          </w:p>
        </w:tc>
        <w:tc>
          <w:tcPr>
            <w:shd w:val="clear" w:color="auto" w:fill="EEEEEE"/>
          </w:tcPr>
          <w:p>
            <w:r>
              <w:rPr>
                <w:b/>
              </w:rPr>
              <w:t>Value</w:t>
            </w:r>
          </w:p>
        </w:tc>
      </w:tr>
      <w:tr>
        <w:tc>
          <w:p>
            <w:r>
              <w:t>Data set</w:t>
            </w:r>
          </w:p>
        </w:tc>
        <w:tc>
          <w:p>
            <w:r>
              <w:rPr>
                <w:noProof/>
              </w:rPr>
              <w:t>No Solution</w:t>
            </w:r>
          </w:p>
        </w:tc>
      </w:tr>
    </w:tbl>
    <w:p>
      <w:pPr>
        <w:pStyle w:val="TableSpacing"/>
      </w:pPr>
    </w:p>
    <w:p>
      <w:pPr>
        <w:pStyle w:val="TableCaption"/>
      </w:pPr>
      <w:r>
        <w:t>Plane data</w:t>
      </w:r>
    </w:p>
    <w:tbl>
      <w:tblPr>
        <w:tblStyle w:val="TableGrid"/>
        <w:tblCaption w:val="Plane data"/>
      </w:tblPr>
      <w:tr>
        <w:trPr>
          <w:cantSplit/>
          <w:tblHeader/>
        </w:trPr>
        <w:tc>
          <w:tcPr>
            <w:shd w:val="clear" w:color="auto" w:fill="EEEEEE"/>
          </w:tcPr>
          <w:p>
            <w:r>
              <w:rPr>
                <w:b/>
              </w:rPr>
              <w:t>Description</w:t>
            </w:r>
          </w:p>
        </w:tc>
        <w:tc>
          <w:tcPr>
            <w:shd w:val="clear" w:color="auto" w:fill="EEEEEE"/>
          </w:tcPr>
          <w:p>
            <w:r>
              <w:rPr>
                <w:b/>
              </w:rPr>
              <w:t>Value</w:t>
            </w:r>
          </w:p>
        </w:tc>
      </w:tr>
      <w:tr>
        <w:tc>
          <w:p>
            <w:r>
              <w:t>Plane type</w:t>
            </w:r>
          </w:p>
        </w:tc>
        <w:tc>
          <w:p>
            <w:r>
              <w:rPr>
                <w:noProof/>
              </w:rPr>
              <w:t>Quick</w:t>
            </w:r>
          </w:p>
        </w:tc>
      </w:tr>
      <w:tr>
        <w:tc>
          <w:p>
            <w:r>
              <w:t>x-coordinate</w:t>
            </w:r>
          </w:p>
        </w:tc>
        <w:tc>
          <w:p>
            <w:r>
              <w:rPr>
                <w:noProof/>
              </w:rPr>
              <w:t>0</w:t>
            </w:r>
          </w:p>
        </w:tc>
      </w:tr>
    </w:tbl>
    <w:p>
      <w:pPr>
        <w:pStyle w:val="TableSpacing"/>
      </w:pPr>
    </w:p>
    <w:p>
      <w:pPr>
        <w:pStyle w:val="TableCaption"/>
      </w:pPr>
      <w:r>
        <w:t>Advanced</w:t>
      </w:r>
    </w:p>
    <w:tbl>
      <w:tblPr>
        <w:tblStyle w:val="TableGrid"/>
        <w:tblCaption w:val="Advanced"/>
      </w:tblPr>
      <w:tr>
        <w:trPr>
          <w:cantSplit/>
          <w:tblHeader/>
        </w:trPr>
        <w:tc>
          <w:tcPr>
            <w:shd w:val="clear" w:color="auto" w:fill="EEEEEE"/>
          </w:tcPr>
          <w:p>
            <w:r>
              <w:rPr>
                <w:b/>
              </w:rPr>
              <w:t>Description</w:t>
            </w:r>
          </w:p>
        </w:tc>
        <w:tc>
          <w:tcPr>
            <w:shd w:val="clear" w:color="auto" w:fill="EEEEEE"/>
          </w:tcPr>
          <w:p>
            <w:r>
              <w:rPr>
                <w:b/>
              </w:rPr>
              <w:t>Value</w:t>
            </w:r>
          </w:p>
        </w:tc>
      </w:tr>
      <w:tr>
        <w:tc>
          <w:p>
            <w:r>
              <w:t>Space variables</w:t>
            </w:r>
          </w:p>
        </w:tc>
        <w:tc>
          <w:p>
            <w:r>
              <w:rPr>
                <w:noProof/>
              </w:rPr>
              <w:t>{cpl1x, cpl1y}</w:t>
            </w:r>
          </w:p>
        </w:tc>
      </w:tr>
    </w:tbl>
    <w:p>
      <w:pPr>
        <w:pStyle w:val="TableSpacing"/>
      </w:pPr>
    </w:p>
    <w:p>
      <w:pPr>
        <w:keepNext/>
      </w:pPr>
      <w:r>
        <w:rPr>
          <w:noProof/>
        </w:rPr>
        <w:drawing>
          <wp:inline distT="0" distB="0" distL="0" distR="0">
            <wp:extent cx="3657600" cy="2743200"/>
            <wp:docPr id="54" name="dataset_cpl1.png">
    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dataset_cpl1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ext cx="3657600" cy="2743200"/>
                    </a:xfrm>
                    <a:prstGeom prst="rect">
                        </a:prstGeom>
                  </pic:spPr>
                </pic:pic>
              </a:graphicData>
            </a:graphic>
          </wp:inline>
        </w:drawing>
      </w:r>
    </w:p>
    <w:p>
      <w:pPr>
        <w:pStyle w:val="FigureCaption"/>
      </w:pPr>
      <w:r>
        <w:t xml:space="preserve">Data set: Cut Plane 1</w:t>
      </w:r>
    </w:p>
    <w:p>
      <w:pPr>
        <w:pStyle w:val="Heading3Numbered"/>
      </w:pPr>
      <w:bookmarkStart w:id="98" w:name="cs6188866"/>
      <w:r>
        <w:t xml:space="preserve">Study 2/Solution 1</w:t>
      </w:r>
      <w:bookmarkEnd w:id="98"/>
    </w:p>
    <w:p>
      <w:pPr>
        <w:pStyle w:val="TableCaption"/>
      </w:pPr>
      <w:r>
        <w:t>Solution</w:t>
      </w:r>
    </w:p>
    <w:tbl>
      <w:tblPr>
        <w:tblStyle w:val="TableGrid"/>
        <w:tblCaption w:val="Solution"/>
      </w:tblPr>
      <w:tr>
        <w:trPr>
          <w:cantSplit/>
          <w:tblHeader/>
        </w:trPr>
        <w:tc>
          <w:tcPr>
            <w:shd w:val="clear" w:color="auto" w:fill="EEEEEE"/>
          </w:tcPr>
          <w:p>
            <w:r>
              <w:rPr>
                <w:b/>
              </w:rPr>
              <w:t>Description</w:t>
            </w:r>
          </w:p>
        </w:tc>
        <w:tc>
          <w:tcPr>
            <w:shd w:val="clear" w:color="auto" w:fill="EEEEEE"/>
          </w:tcPr>
          <w:p>
            <w:r>
              <w:rPr>
                <w:b/>
              </w:rPr>
              <w:t>Value</w:t>
            </w:r>
          </w:p>
        </w:tc>
      </w:tr>
      <w:tr>
        <w:tc>
          <w:p>
            <w:r>
              <w:t>Solution</w:t>
            </w:r>
          </w:p>
        </w:tc>
        <w:tc>
          <w:p>
            <w:r>
              <w:rPr>
                <w:noProof/>
              </w:rPr>
              <w:t>Solution 1</w:t>
            </w:r>
          </w:p>
        </w:tc>
      </w:tr>
      <w:tr>
        <w:tc>
          <w:p>
            <w:r>
              <w:t>Component</w:t>
            </w:r>
          </w:p>
        </w:tc>
        <w:tc>
          <w:p>
            <w:r>
              <w:rPr>
                <w:noProof/>
              </w:rPr>
              <w:t>Save Point Geometry 1</w:t>
            </w:r>
          </w:p>
        </w:tc>
      </w:tr>
    </w:tbl>
    <w:p>
      <w:pPr>
        <w:pStyle w:val="TableSpacing"/>
      </w:pPr>
    </w:p>
    <w:p>
      <w:pPr>
        <w:keepNext/>
      </w:pPr>
      <w:r>
        <w:rPr>
          <w:noProof/>
        </w:rPr>
        <w:drawing>
          <wp:inline distT="0" distB="0" distL="0" distR="0">
            <wp:extent cx="3657600" cy="2743200"/>
            <wp:docPr id="55" name="dataset_dset3.png">
    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dataset_dset3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ext cx="3657600" cy="2743200"/>
                    </a:xfrm>
                    <a:prstGeom prst="rect">
                        </a:prstGeom>
                  </pic:spPr>
                </pic:pic>
              </a:graphicData>
            </a:graphic>
          </wp:inline>
        </w:drawing>
      </w:r>
    </w:p>
    <w:p>
      <w:pPr>
        <w:pStyle w:val="FigureCaption"/>
      </w:pPr>
      <w:r>
        <w:t xml:space="preserve">Data set: Study 2/Solution 1</w:t>
      </w:r>
    </w:p>
    <w:p>
      <w:pPr>
        <w:pStyle w:val="Heading3Numbered"/>
      </w:pPr>
      <w:bookmarkStart w:id="99" w:name="cs7954867"/>
      <w:r>
        <w:t xml:space="preserve">Surface 1</w:t>
      </w:r>
      <w:bookmarkEnd w:id="99"/>
    </w:p>
    <w:p>
      <w:pPr>
        <w:pStyle w:val="TableCaption"/>
      </w:pPr>
      <w:r>
        <w:t>Data</w:t>
      </w:r>
    </w:p>
    <w:tbl>
      <w:tblPr>
        <w:tblStyle w:val="TableGrid"/>
        <w:tblCaption w:val="Data"/>
      </w:tblPr>
      <w:tr>
        <w:trPr>
          <w:cantSplit/>
          <w:tblHeader/>
        </w:trPr>
        <w:tc>
          <w:tcPr>
            <w:shd w:val="clear" w:color="auto" w:fill="EEEEEE"/>
          </w:tcPr>
          <w:p>
            <w:r>
              <w:rPr>
                <w:b/>
              </w:rPr>
              <w:t>Description</w:t>
            </w:r>
          </w:p>
        </w:tc>
        <w:tc>
          <w:tcPr>
            <w:shd w:val="clear" w:color="auto" w:fill="EEEEEE"/>
          </w:tcPr>
          <w:p>
            <w:r>
              <w:rPr>
                <w:b/>
              </w:rPr>
              <w:t>Value</w:t>
            </w:r>
          </w:p>
        </w:tc>
      </w:tr>
      <w:tr>
        <w:tc>
          <w:p>
            <w:r>
              <w:t>Data set</w:t>
            </w:r>
          </w:p>
        </w:tc>
        <w:tc>
          <w:p>
            <w:r>
              <w:rPr>
                <w:noProof/>
              </w:rPr>
              <w:t>Study 2/Solution 1</w:t>
            </w:r>
          </w:p>
        </w:tc>
      </w:tr>
    </w:tbl>
    <w:p>
      <w:pPr>
        <w:pStyle w:val="TableSpacing"/>
      </w:pPr>
    </w:p>
    <w:p>
      <w:pPr>
        <w:pStyle w:val="TableCaption"/>
      </w:pPr>
      <w:r>
        <w:t>Parameterization</w:t>
      </w:r>
    </w:p>
    <w:tbl>
      <w:tblPr>
        <w:tblStyle w:val="TableGrid"/>
        <w:tblCaption w:val="Parameterization"/>
      </w:tblPr>
      <w:tr>
        <w:trPr>
          <w:cantSplit/>
          <w:tblHeader/>
        </w:trPr>
        <w:tc>
          <w:tcPr>
            <w:shd w:val="clear" w:color="auto" w:fill="EEEEEE"/>
          </w:tcPr>
          <w:p>
            <w:r>
              <w:rPr>
                <w:b/>
              </w:rPr>
              <w:t>Description</w:t>
            </w:r>
          </w:p>
        </w:tc>
        <w:tc>
          <w:tcPr>
            <w:shd w:val="clear" w:color="auto" w:fill="EEEEEE"/>
          </w:tcPr>
          <w:p>
            <w:r>
              <w:rPr>
                <w:b/>
              </w:rPr>
              <w:t>Value</w:t>
            </w:r>
          </w:p>
        </w:tc>
      </w:tr>
      <w:tr>
        <w:tc>
          <w:p>
            <w:r>
              <w:t>x- and y-axes</w:t>
            </w:r>
          </w:p>
        </w:tc>
        <w:tc>
          <w:p>
            <w:r>
              <w:rPr>
                <w:noProof/>
              </w:rPr>
              <w:t>Surface parameters</w:t>
            </w:r>
          </w:p>
        </w:tc>
      </w:tr>
    </w:tbl>
    <w:p>
      <w:pPr>
        <w:pStyle w:val="TableSpacing"/>
      </w:pPr>
    </w:p>
    <w:p>
      <w:pPr>
        <w:pStyle w:val="Heading3Numbered"/>
      </w:pPr>
      <w:bookmarkStart w:id="100" w:name="cs4539928"/>
      <w:r>
        <w:t xml:space="preserve">Surface 2</w:t>
      </w:r>
      <w:bookmarkEnd w:id="100"/>
    </w:p>
    <w:p>
      <w:pPr>
        <w:pStyle w:val="TableCaption"/>
      </w:pPr>
      <w:r>
        <w:t>Data</w:t>
      </w:r>
    </w:p>
    <w:tbl>
      <w:tblPr>
        <w:tblStyle w:val="TableGrid"/>
        <w:tblCaption w:val="Data"/>
      </w:tblPr>
      <w:tr>
        <w:trPr>
          <w:cantSplit/>
          <w:tblHeader/>
        </w:trPr>
        <w:tc>
          <w:tcPr>
            <w:shd w:val="clear" w:color="auto" w:fill="EEEEEE"/>
          </w:tcPr>
          <w:p>
            <w:r>
              <w:rPr>
                <w:b/>
              </w:rPr>
              <w:t>Description</w:t>
            </w:r>
          </w:p>
        </w:tc>
        <w:tc>
          <w:tcPr>
            <w:shd w:val="clear" w:color="auto" w:fill="EEEEEE"/>
          </w:tcPr>
          <w:p>
            <w:r>
              <w:rPr>
                <w:b/>
              </w:rPr>
              <w:t>Value</w:t>
            </w:r>
          </w:p>
        </w:tc>
      </w:tr>
      <w:tr>
        <w:tc>
          <w:p>
            <w:r>
              <w:t>Data set</w:t>
            </w:r>
          </w:p>
        </w:tc>
        <w:tc>
          <w:p>
            <w:r>
              <w:rPr>
                <w:noProof/>
              </w:rPr>
              <w:t>Study 2/Solution 1</w:t>
            </w:r>
          </w:p>
        </w:tc>
      </w:tr>
    </w:tbl>
    <w:p>
      <w:pPr>
        <w:pStyle w:val="TableSpacing"/>
      </w:pPr>
    </w:p>
    <w:p>
      <w:pPr>
        <w:pStyle w:val="TableCaption"/>
      </w:pPr>
      <w:r>
        <w:t>Parameterization</w:t>
      </w:r>
    </w:p>
    <w:tbl>
      <w:tblPr>
        <w:tblStyle w:val="TableGrid"/>
        <w:tblCaption w:val="Parameterization"/>
      </w:tblPr>
      <w:tr>
        <w:trPr>
          <w:cantSplit/>
          <w:tblHeader/>
        </w:trPr>
        <w:tc>
          <w:tcPr>
            <w:shd w:val="clear" w:color="auto" w:fill="EEEEEE"/>
          </w:tcPr>
          <w:p>
            <w:r>
              <w:rPr>
                <w:b/>
              </w:rPr>
              <w:t>Description</w:t>
            </w:r>
          </w:p>
        </w:tc>
        <w:tc>
          <w:tcPr>
            <w:shd w:val="clear" w:color="auto" w:fill="EEEEEE"/>
          </w:tcPr>
          <w:p>
            <w:r>
              <w:rPr>
                <w:b/>
              </w:rPr>
              <w:t>Value</w:t>
            </w:r>
          </w:p>
        </w:tc>
      </w:tr>
      <w:tr>
        <w:tc>
          <w:p>
            <w:r>
              <w:t>x- and y-axes</w:t>
            </w:r>
          </w:p>
        </w:tc>
        <w:tc>
          <w:p>
            <w:r>
              <w:rPr>
                <w:noProof/>
              </w:rPr>
              <w:t>Surface parameters</w:t>
            </w:r>
          </w:p>
        </w:tc>
      </w:tr>
    </w:tbl>
    <w:p>
      <w:pPr>
        <w:pStyle w:val="TableSpacing"/>
      </w:pPr>
    </w:p>
    <w:p>
      <w:pPr>
        <w:pStyle w:val="Heading3Numbered"/>
      </w:pPr>
      <w:bookmarkStart w:id="101" w:name="cs2592601"/>
      <w:r>
        <w:t xml:space="preserve">Study 1/Solution 2</w:t>
      </w:r>
      <w:bookmarkEnd w:id="101"/>
    </w:p>
    <w:p>
      <w:pPr>
        <w:pStyle w:val="TableCaption"/>
      </w:pPr>
      <w:r>
        <w:t>Solution</w:t>
      </w:r>
    </w:p>
    <w:tbl>
      <w:tblPr>
        <w:tblStyle w:val="TableGrid"/>
        <w:tblCaption w:val="Solution"/>
      </w:tblPr>
      <w:tr>
        <w:trPr>
          <w:cantSplit/>
          <w:tblHeader/>
        </w:trPr>
        <w:tc>
          <w:tcPr>
            <w:shd w:val="clear" w:color="auto" w:fill="EEEEEE"/>
          </w:tcPr>
          <w:p>
            <w:r>
              <w:rPr>
                <w:b/>
              </w:rPr>
              <w:t>Description</w:t>
            </w:r>
          </w:p>
        </w:tc>
        <w:tc>
          <w:tcPr>
            <w:shd w:val="clear" w:color="auto" w:fill="EEEEEE"/>
          </w:tcPr>
          <w:p>
            <w:r>
              <w:rPr>
                <w:b/>
              </w:rPr>
              <w:t>Value</w:t>
            </w:r>
          </w:p>
        </w:tc>
      </w:tr>
      <w:tr>
        <w:tc>
          <w:p>
            <w:r>
              <w:t>Solution</w:t>
            </w:r>
          </w:p>
        </w:tc>
        <w:tc>
          <w:p>
            <w:r>
              <w:rPr>
                <w:noProof/>
              </w:rPr>
              <w:t>Solution 2</w:t>
            </w:r>
          </w:p>
        </w:tc>
      </w:tr>
      <w:tr>
        <w:tc>
          <w:p>
            <w:r>
              <w:t>Component</w:t>
            </w:r>
          </w:p>
        </w:tc>
        <w:tc>
          <w:p>
            <w:r>
              <w:rPr>
                <w:noProof/>
              </w:rPr>
              <w:t>Save Point Geometry 1</w:t>
            </w:r>
          </w:p>
        </w:tc>
      </w:tr>
    </w:tbl>
    <w:p>
      <w:pPr>
        <w:pStyle w:val="TableSpacing"/>
      </w:pPr>
    </w:p>
    <w:p>
      <w:pPr>
        <w:keepNext/>
      </w:pPr>
      <w:r>
        <w:rPr>
          <w:noProof/>
        </w:rPr>
        <w:drawing>
          <wp:inline distT="0" distB="0" distL="0" distR="0">
            <wp:extent cx="3657600" cy="2743200"/>
            <wp:docPr id="56" name="dataset_dset4.png">
    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dataset_dset4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ext cx="3657600" cy="2743200"/>
                    </a:xfrm>
                    <a:prstGeom prst="rect">
                        </a:prstGeom>
                  </pic:spPr>
                </pic:pic>
              </a:graphicData>
            </a:graphic>
          </wp:inline>
        </w:drawing>
      </w:r>
    </w:p>
    <w:p>
      <w:pPr>
        <w:pStyle w:val="FigureCaption"/>
      </w:pPr>
      <w:r>
        <w:t xml:space="preserve">Data set: Study 1/Solution 2</w:t>
      </w:r>
    </w:p>
    <w:p>
      <w:pPr>
        <w:pStyle w:val="Heading2Numbered"/>
      </w:pPr>
      <w:bookmarkStart w:id="102" w:name="cs8548977"/>
      <w:r>
        <w:t xml:space="preserve">Plot Groups</w:t>
      </w:r>
      <w:bookmarkEnd w:id="102"/>
    </w:p>
    <w:p>
      <w:pPr>
        <w:pStyle w:val="Heading3Numbered"/>
      </w:pPr>
      <w:bookmarkStart w:id="103" w:name="cs3107735"/>
      <w:r>
        <w:t xml:space="preserve">Cyclic Voltammograms (elan)</w:t>
      </w:r>
      <w:bookmarkEnd w:id="103"/>
    </w:p>
    <w:p>
      <w:pPr>
          </w:pPr>
      <w:r>
        <w:rPr>
          <w:noProof/>
        </w:rPr>
        <w:drawing>
          <wp:inline distT="0" distB="0" distL="0" distR="0">
            <wp:extent cx="3657600" cy="2743200"/>
            <wp:docPr id="57" name="plotgroup_pg3.png">
    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lotgroup_pg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ext cx="3657600" cy="2743200"/>
                    </a:xfrm>
                    <a:prstGeom prst="rect">
                        </a:prstGeom>
                  </pic:spPr>
                </pic:pic>
              </a:graphicData>
            </a:graphic>
          </wp:inline>
        </w:drawing>
      </w:r>
    </w:p>
    <w:p>
      <w:pPr>
        <w:pStyle w:val="Heading3Numbered"/>
      </w:pPr>
      <w:bookmarkStart w:id="104" w:name="cs6849851"/>
      <w:r>
        <w:t xml:space="preserve">Velocity (spf)</w:t>
      </w:r>
      <w:bookmarkEnd w:id="104"/>
    </w:p>
    <w:p>
      <w:pPr>
        <w:keepNext/>
      </w:pPr>
      <w:r>
        <w:rPr>
          <w:noProof/>
        </w:rPr>
        <w:drawing>
          <wp:inline distT="0" distB="0" distL="0" distR="0">
            <wp:extent cx="3657600" cy="2743200"/>
            <wp:docPr id="58" name="plotgroup_pg4.png">
    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lotgroup_pg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ext cx="3657600" cy="2743200"/>
                    </a:xfrm>
                    <a:prstGeom prst="rect">
                        </a:prstGeom>
                  </pic:spPr>
                </pic:pic>
              </a:graphicData>
            </a:graphic>
          </wp:inline>
        </w:drawing>
      </w:r>
    </w:p>
    <w:p>
      <w:pPr>
        <w:pStyle w:val="FigureCaption"/>
      </w:pPr>
      <w:r>
        <w:t xml:space="preserve">Slice: Velocity magnitude (m/s)</w:t>
      </w:r>
    </w:p>
    <w:p>
      <w:pPr>
        <w:pStyle w:val="Heading3Numbered"/>
      </w:pPr>
      <w:bookmarkStart w:id="105" w:name="cs4144740"/>
      <w:r>
        <w:t xml:space="preserve">Pressure (spf)</w:t>
      </w:r>
      <w:bookmarkEnd w:id="105"/>
    </w:p>
    <w:p>
      <w:pPr>
        <w:keepNext/>
      </w:pPr>
      <w:r>
        <w:rPr>
          <w:noProof/>
        </w:rPr>
        <w:drawing>
          <wp:inline distT="0" distB="0" distL="0" distR="0">
            <wp:extent cx="3657600" cy="2743200"/>
            <wp:docPr id="59" name="plotgroup_pg5.png">
    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lotgroup_pg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ext cx="3657600" cy="2743200"/>
                    </a:xfrm>
                    <a:prstGeom prst="rect">
                        </a:prstGeom>
                  </pic:spPr>
                </pic:pic>
              </a:graphicData>
            </a:graphic>
          </wp:inline>
        </w:drawing>
      </w:r>
    </w:p>
    <w:p>
      <w:pPr>
        <w:pStyle w:val="FigureCaption"/>
      </w:pPr>
      <w:r>
        <w:t xml:space="preserve">Contour: Pressure (Pa)</w:t>
      </w:r>
    </w:p>
    <w:p>
      <w:pPr>
        <w:pStyle w:val="Heading3Numbered"/>
      </w:pPr>
      <w:bookmarkStart w:id="106" w:name="cs3331267"/>
      <w:r>
        <w:t xml:space="preserve">Cyclic Voltammograms (elan) 1</w:t>
      </w:r>
      <w:bookmarkEnd w:id="106"/>
    </w:p>
    <w:p>
      <w:pPr>
        <w:keepNext/>
      </w:pPr>
      <w:r>
        <w:rPr>
          <w:noProof/>
        </w:rPr>
        <w:drawing>
          <wp:inline distT="0" distB="0" distL="0" distR="0">
            <wp:extent cx="3657600" cy="2743200"/>
            <wp:docPr id="60" name="plotgroup_pg6.png">
    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lotgroup_pg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ext cx="3657600" cy="2743200"/>
                    </a:xfrm>
                    <a:prstGeom prst="rect">
                        </a:prstGeom>
                  </pic:spPr>
                </pic:pic>
              </a:graphicData>
            </a:graphic>
          </wp:inline>
        </w:drawing>
      </w:r>
    </w:p>
    <w:p>
      <w:pPr>
        <w:pStyle w:val="FigureCaption"/>
      </w:pPr>
      <w:r>
        <w:t xml:space="preserve">Global: Current Density (A/m</w:t>
      </w:r>
      <w:r>
        <w:rPr>
          <w:vertAlign w:val="superscript"/>
        </w:rPr>
        <w:t xml:space="preserve">2</w:t>
      </w:r>
      <w:r>
        <w:t xml:space="preserve">)</w:t>
      </w:r>
    </w:p>
    <w:p>
      <w:pPr>
        <w:pStyle w:val="Heading3Numbered"/>
      </w:pPr>
      <w:bookmarkStart w:id="107" w:name="cs5658117"/>
      <w:r>
        <w:t xml:space="preserve">Electrode Potential (elan)</w:t>
      </w:r>
      <w:bookmarkEnd w:id="107"/>
    </w:p>
    <w:p>
      <w:pPr>
        <w:keepNext/>
      </w:pPr>
      <w:r>
        <w:rPr>
          <w:noProof/>
        </w:rPr>
        <w:drawing>
          <wp:inline distT="0" distB="0" distL="0" distR="0">
            <wp:extent cx="3657600" cy="2743200"/>
            <wp:docPr id="61" name="plotgroup_pg7.png">
    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lotgroup_pg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ext cx="3657600" cy="2743200"/>
                    </a:xfrm>
                    <a:prstGeom prst="rect">
                        </a:prstGeom>
                  </pic:spPr>
                </pic:pic>
              </a:graphicData>
            </a:graphic>
          </wp:inline>
        </w:drawing>
      </w:r>
    </w:p>
    <w:p>
      <w:pPr>
        <w:pStyle w:val="FigureCaption"/>
      </w:pPr>
      <w:r>
        <w:t xml:space="preserve">Global: Electric Potential (V)</w:t>
      </w:r>
    </w:p>
    <w:p>
      <w:pPr>
        <w:pStyle w:val="Heading3Numbered"/>
      </w:pPr>
      <w:bookmarkStart w:id="108" w:name="cs5537651"/>
      <w:r>
        <w:t xml:space="preserve">Average Current Density (elan)</w:t>
      </w:r>
      <w:bookmarkEnd w:id="108"/>
    </w:p>
    <w:p>
      <w:pPr>
        <w:keepNext/>
      </w:pPr>
      <w:r>
        <w:rPr>
          <w:noProof/>
        </w:rPr>
        <w:drawing>
          <wp:inline distT="0" distB="0" distL="0" distR="0">
            <wp:extent cx="3657600" cy="2743200"/>
            <wp:docPr id="62" name="plotgroup_pg8.png">
    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lotgroup_pg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ext cx="3657600" cy="2743200"/>
                    </a:xfrm>
                    <a:prstGeom prst="rect">
                        </a:prstGeom>
                  </pic:spPr>
                </pic:pic>
              </a:graphicData>
            </a:graphic>
          </wp:inline>
        </w:drawing>
      </w:r>
    </w:p>
    <w:p>
      <w:pPr>
        <w:pStyle w:val="FigureCaption"/>
      </w:pPr>
      <w:r>
        <w:t xml:space="preserve">Global: Current Density (A/m</w:t>
      </w:r>
      <w:r>
        <w:rPr>
          <w:vertAlign w:val="superscript"/>
        </w:rPr>
        <w:t xml:space="preserve">2</w:t>
      </w:r>
      <w:r>
        <w:t xml:space="preserve">)</w:t>
      </w:r>
    </w:p>
    <w:p>
      <w:pPr>
        <w:pStyle w:val="Heading3Numbered"/>
      </w:pPr>
      <w:bookmarkStart w:id="109" w:name="cs4853741"/>
      <w:r>
        <w:t xml:space="preserve">Concentration (elan)</w:t>
      </w:r>
      <w:bookmarkEnd w:id="109"/>
    </w:p>
    <w:p>
      <w:pPr>
        <w:keepNext/>
      </w:pPr>
      <w:r>
        <w:rPr>
          <w:noProof/>
        </w:rPr>
        <w:drawing>
          <wp:inline distT="0" distB="0" distL="0" distR="0">
            <wp:extent cx="3657600" cy="2743200"/>
            <wp:docPr id="63" name="plotgroup_pg9.png">
    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lotgroup_pg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ext cx="3657600" cy="2743200"/>
                    </a:xfrm>
                    <a:prstGeom prst="rect">
                        </a:prstGeom>
                  </pic:spPr>
                </pic:pic>
              </a:graphicData>
            </a:graphic>
          </wp:inline>
        </w:drawing>
      </w:r>
    </w:p>
    <w:p>
      <w:pPr>
        <w:pStyle w:val="FigureCaption"/>
      </w:pPr>
      <w:r>
        <w:t xml:space="preserve">Time=18.186 s Slice: Concentration (mol/m</w:t>
      </w:r>
      <w:r>
        <w:rPr>
          <w:vertAlign w:val="superscript"/>
        </w:rPr>
        <w:t xml:space="preserve">3</w:t>
      </w:r>
      <w:r>
        <w:t xml:space="preserve">)</w:t>
      </w:r>
    </w:p>
    <w:p>
      <w:pPr>
        <w:pStyle w:val="Heading3Numbered"/>
      </w:pPr>
      <w:bookmarkStart w:id="110" w:name="cs9265985"/>
      <w:r>
        <w:t xml:space="preserve">Concentration (elan) 1</w:t>
      </w:r>
      <w:bookmarkEnd w:id="110"/>
    </w:p>
    <w:p>
      <w:pPr>
        <w:keepNext/>
      </w:pPr>
      <w:r>
        <w:rPr>
          <w:noProof/>
        </w:rPr>
        <w:drawing>
          <wp:inline distT="0" distB="0" distL="0" distR="0">
            <wp:extent cx="3657600" cy="2743200"/>
            <wp:docPr id="64" name="plotgroup_pg10.png">
    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lotgroup_pg1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ext cx="3657600" cy="2743200"/>
                    </a:xfrm>
                    <a:prstGeom prst="rect">
                        </a:prstGeom>
                  </pic:spPr>
                </pic:pic>
              </a:graphicData>
            </a:graphic>
          </wp:inline>
        </w:drawing>
      </w:r>
    </w:p>
    <w:p>
      <w:pPr>
        <w:pStyle w:val="FigureCaption"/>
      </w:pPr>
      <w:r>
        <w:t xml:space="preserve">Time=18.186 s Surface: Concentration (mol/m</w:t>
      </w:r>
      <w:r>
        <w:rPr>
          <w:vertAlign w:val="superscript"/>
        </w:rPr>
        <w:t xml:space="preserve">3</w:t>
      </w:r>
      <w:r>
        <w:t xml:space="preserve">)</w:t>
      </w:r>
    </w:p>
    <w:sectPr>
      <w:footerReference w:type="default" r:id="rId65"/>
      <w:pgMar w:bottom="480" w:footer="240"/>
    </w:sectPr>
  </w:body>
</w:document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jc w:val="center"/>
    </w:pPr>
    <w:r>
      <w:fldChar w:fldCharType="begin" w:dirty="false"/>
    </w:r>
    <w:r>
      <w:instrText xml:space="preserve"> PAGE   \* MERGEFORMAT </w:instrText>
    </w:r>
    <w:r>
      <w:fldChar w:fldCharType="separate"/>
    </w:r>
    <w:r>
      <w:rPr>
        <w:noProof/>
      </w:rPr>
      <w:t/>
    </w:r>
    <w:r>
      <w:rPr>
        <w:noProof/>
      </w:rPr>
      <w:fldChar w:fldCharType="end"/>
    </w:r>
  </w:p>
  <w:p>
    <w:pPr>
      <w:pStyle w:val="Footer"/>
    </w:pP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multilevel"/>
    <w:tmpl w:val="041D0025"/>
    <w:lvl w:ilvl="0">
      <w:start w:val="1"/>
      <w:numFmt w:val="decimal"/>
      <w:pStyle w:val="Heading1Numbered"/>
      <w:lvlText w:val="%1"/>
      <w:lvlJc w:val="left"/>
      <w:pPr>
        <w:ind w:left="432" w:hanging="432"/>
      </w:pPr>
    </w:lvl>
    <w:lvl w:ilvl="1">
      <w:start w:val="1"/>
      <w:numFmt w:val="decimal"/>
      <w:pStyle w:val="Heading2Numbered"/>
      <w:lvlText w:val="%1.%2"/>
      <w:lvlJc w:val="left"/>
      <w:pPr>
        <w:ind w:left="576" w:hanging="576"/>
      </w:pPr>
    </w:lvl>
    <w:lvl w:ilvl="2">
      <w:start w:val="1"/>
      <w:numFmt w:val="decimal"/>
      <w:pStyle w:val="Heading3Numbered"/>
      <w:lvlText w:val="%1.%2.%3"/>
      <w:lvlJc w:val="left"/>
      <w:pPr>
        <w:ind w:left="720" w:hanging="720"/>
      </w:pPr>
    </w:lvl>
    <w:lvl w:ilvl="3">
      <w:start w:val="1"/>
      <w:numFmt w:val="decimal"/>
      <w:pStyle w:val="Heading4Numbered"/>
      <w:lvlText w:val="%1.%2.%3.%4"/>
      <w:lvlJc w:val="left"/>
      <w:pPr>
        <w:ind w:left="864" w:hanging="864"/>
      </w:pPr>
    </w:lvl>
    <w:lvl w:ilvl="4">
      <w:start w:val="1"/>
      <w:numFmt w:val="decimal"/>
      <w:pStyle w:val="Heading5Numbered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Numbered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Numbered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Numbered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Numbered"/>
      <w:lvlText w:val="%1.%2.%3.%4.%5.%6.%7.%8.%9"/>
      <w:lvlJc w:val="left"/>
      <w:pPr>
        <w:ind w:left="1584" w:hanging="1584"/>
      </w:pPr>
    </w:lvl>
  </w:abstractNum>
  <w:abstractNum w:abstractNumId="1">
    <w:multiLevelType w:val="hybridMultilevel"/>
    <w:tmpl w:val="8E98CCEC"/>
    <w:lvl w:ilvl="0" w:tplc="041D0001">
      <w:start w:val="1"/>
      <w:numFmt w:val="bullet"/>
      <w:lvlText w:val="•"/>
      <w:lvlJc w:val="left"/>
      <w:pPr>
        <w:ind w:left="360" w:hanging="320"/>
      </w:pPr>
      <w:rPr>
        <w:rFonts w:ascii="Arial" w:hAnsi="Arial" w:cs="Arial" w:hint="default"/>
      </w:rPr>
    </w:lvl>
    <w:lvl w:ilvl="1" w:tplc="041D0003">
      <w:start w:val="1"/>
      <w:numFmt w:val="bullet"/>
      <w:lvlText w:val="◦"/>
      <w:lvlJc w:val="left"/>
      <w:pPr>
        <w:ind w:left="720" w:hanging="320"/>
      </w:pPr>
      <w:rPr>
        <w:rFonts w:ascii="Arial" w:hAnsi="Arial" w:cs="Arial" w:hint="default"/>
      </w:rPr>
    </w:lvl>
    <w:lvl w:ilvl="2" w:tplc="041D0005" w:tentative="1">
      <w:start w:val="1"/>
      <w:numFmt w:val="bullet"/>
      <w:lvlText w:val="▪"/>
      <w:lvlJc w:val="left"/>
      <w:pPr>
        <w:ind w:left="1080" w:hanging="320"/>
      </w:pPr>
      <w:rPr>
        <w:rFonts w:ascii="Arial" w:hAnsi="Arial" w:cs="Arial" w:hint="default"/>
      </w:rPr>
    </w:lvl>
    <w:lvl w:ilvl="3" w:tplc="041D0001" w:tentative="1">
      <w:start w:val="1"/>
      <w:numFmt w:val="bullet"/>
      <w:lvlText w:val="•"/>
      <w:lvlJc w:val="left"/>
      <w:pPr>
        <w:ind w:left="1440" w:hanging="320"/>
      </w:pPr>
      <w:rPr>
        <w:rFonts w:ascii="Arial" w:hAnsi="Arial" w:cs="Arial" w:hint="default"/>
      </w:rPr>
    </w:lvl>
    <w:lvl w:ilvl="4" w:tplc="041D0003" w:tentative="1">
      <w:start w:val="1"/>
      <w:numFmt w:val="bullet"/>
      <w:lvlText w:val="◦"/>
      <w:lvlJc w:val="left"/>
      <w:pPr>
        <w:ind w:left="1800" w:hanging="320"/>
      </w:pPr>
      <w:rPr>
        <w:rFonts w:ascii="Arial" w:hAnsi="Arial" w:cs="Arial" w:hint="default"/>
      </w:rPr>
    </w:lvl>
    <w:lvl w:ilvl="5" w:tplc="041D0005" w:tentative="1">
      <w:start w:val="1"/>
      <w:numFmt w:val="bullet"/>
      <w:lvlText w:val="▪"/>
      <w:lvlJc w:val="left"/>
      <w:pPr>
        <w:ind w:left="2160" w:hanging="320"/>
      </w:pPr>
      <w:rPr>
        <w:rFonts w:ascii="Arial" w:hAnsi="Arial" w:cs="Arial" w:hint="default"/>
      </w:rPr>
    </w:lvl>
    <w:lvl w:ilvl="6" w:tplc="041D0001" w:tentative="1">
      <w:start w:val="1"/>
      <w:numFmt w:val="bullet"/>
      <w:lvlText w:val="•"/>
      <w:lvlJc w:val="left"/>
      <w:pPr>
        <w:ind w:left="2520" w:hanging="320"/>
      </w:pPr>
      <w:rPr>
        <w:rFonts w:ascii="Arial" w:hAnsi="Arial" w:cs="Arial" w:hint="default"/>
      </w:rPr>
    </w:lvl>
    <w:lvl w:ilvl="7" w:tplc="041D0003" w:tentative="1">
      <w:start w:val="1"/>
      <w:numFmt w:val="bullet"/>
      <w:lvlText w:val="◦"/>
      <w:lvlJc w:val="left"/>
      <w:pPr>
        <w:ind w:left="2880" w:hanging="320"/>
      </w:pPr>
      <w:rPr>
        <w:rFonts w:ascii="Arial" w:hAnsi="Arial" w:cs="Arial" w:hint="default"/>
      </w:rPr>
    </w:lvl>
    <w:lvl w:ilvl="8" w:tplc="041D0005" w:tentative="1">
      <w:start w:val="1"/>
      <w:numFmt w:val="bullet"/>
      <w:lvlText w:val="▪"/>
      <w:lvlJc w:val="left"/>
      <w:pPr>
        <w:ind w:left="3240" w:hanging="320"/>
      </w:pPr>
      <w:rPr>
        <w:rFonts w:ascii="Arial" w:hAnsi="Arial" w:cs="Arial" w:hint="default"/>
      </w:rPr>
    </w:lvl>
  </w:abstractNum>
  <w:abstractNum w:abstractNumId="2">
    <w:multiLevelType w:val="multilevel"/>
    <w:tmpl w:val="041D001D"/>
    <w:lvl w:ilvl="0">
      <w:start w:val="1"/>
      <w:numFmt w:val="decimal"/>
      <w:lvlText w:val="%1)"/>
      <w:lvlJc w:val="left"/>
      <w:pPr>
        <w:ind w:left="360" w:hanging="320"/>
      </w:pPr>
    </w:lvl>
    <w:lvl w:ilvl="1">
      <w:start w:val="1"/>
      <w:numFmt w:val="lowerLetter"/>
      <w:lvlText w:val="%2)"/>
      <w:lvlJc w:val="left"/>
      <w:pPr>
        <w:ind w:left="720" w:hanging="320"/>
      </w:pPr>
    </w:lvl>
    <w:lvl w:ilvl="2">
      <w:start w:val="1"/>
      <w:numFmt w:val="lowerRoman"/>
      <w:lvlText w:val="%3)"/>
      <w:lvlJc w:val="left"/>
      <w:pPr>
        <w:ind w:left="1080" w:hanging="320"/>
      </w:pPr>
    </w:lvl>
    <w:lvl w:ilvl="3">
      <w:start w:val="1"/>
      <w:numFmt w:val="decimal"/>
      <w:lvlText w:val="(%4)"/>
      <w:lvlJc w:val="left"/>
      <w:pPr>
        <w:ind w:left="1440" w:hanging="320"/>
      </w:pPr>
    </w:lvl>
    <w:lvl w:ilvl="4">
      <w:start w:val="1"/>
      <w:numFmt w:val="lowerLetter"/>
      <w:lvlText w:val="(%5)"/>
      <w:lvlJc w:val="left"/>
      <w:pPr>
        <w:ind w:left="1800" w:hanging="320"/>
      </w:pPr>
    </w:lvl>
    <w:lvl w:ilvl="5">
      <w:start w:val="1"/>
      <w:numFmt w:val="lowerRoman"/>
      <w:lvlText w:val="(%6)"/>
      <w:lvlJc w:val="left"/>
      <w:pPr>
        <w:ind w:left="2160" w:hanging="320"/>
      </w:pPr>
    </w:lvl>
    <w:lvl w:ilvl="6">
      <w:start w:val="1"/>
      <w:numFmt w:val="decimal"/>
      <w:lvlText w:val="%7."/>
      <w:lvlJc w:val="left"/>
      <w:pPr>
        <w:ind w:left="2520" w:hanging="320"/>
      </w:pPr>
    </w:lvl>
    <w:lvl w:ilvl="7">
      <w:start w:val="1"/>
      <w:numFmt w:val="lowerLetter"/>
      <w:lvlText w:val="%8."/>
      <w:lvlJc w:val="left"/>
      <w:pPr>
        <w:ind w:left="2880" w:hanging="320"/>
      </w:pPr>
    </w:lvl>
    <w:lvl w:ilvl="8">
      <w:start w:val="1"/>
      <w:numFmt w:val="lowerRoman"/>
      <w:lvlText w:val="%9."/>
      <w:lvlJc w:val="left"/>
      <w:pPr>
        <w:ind w:left="3240" w:hanging="3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autoRedefine/>
    <w:basedOn w:val="Normal"/>
    <w:next w:val="Normal"/>
    <w:link w:val="Heading1Char"/>
    <w:uiPriority w:val="9"/>
    <w:qFormat/>
    <w:pPr>
      <w:keepNext/>
      <w:keepLines/>
      <w:spacing w:before="440" w:after="4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autoRedefine/>
    <w:basedOn w:val="Normal"/>
    <w:next w:val="Normal"/>
    <w:link w:val="Heading2Char"/>
    <w:uiPriority w:val="9"/>
    <w:unhideWhenUsed/>
    <w:qFormat/>
    <w:pPr>
      <w:keepNext/>
      <w:keepLines/>
      <w:spacing w:before="160" w:after="40"/>
      <w:outlineLvl w:val="1"/>
    </w:pPr>
    <w:rPr>
      <w:rFonts w:asciiTheme="majorHAnsi" w:eastAsiaTheme="majorEastAsia" w:hAnsiTheme="majorHAnsi" w:cstheme="majorBidi"/>
      <w:b/>
      <w:bCs/>
      <w:color w:val="244061" w:themeColor="accent1" w:themeShade="80"/>
      <w:sz w:val="26"/>
      <w:szCs w:val="26"/>
    </w:rPr>
  </w:style>
  <w:style w:type="paragraph" w:styleId="Heading3">
    <w:name w:val="Heading 3"/>
    <w:autoRedefine/>
    <w:basedOn w:val="Normal"/>
    <w:next w:val="Normal"/>
    <w:link w:val="Heading3Char"/>
    <w:uiPriority w:val="9"/>
    <w:unhideWhenUsed/>
    <w:qFormat/>
    <w:pPr>
      <w:keepNext/>
      <w:keepLines/>
      <w:spacing w:before="160" w:after="4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autoRedefine/>
    <w:basedOn w:val="Normal"/>
    <w:next w:val="Normal"/>
    <w:link w:val="Heading4Char"/>
    <w:uiPriority w:val="9"/>
    <w:unhideWhenUsed/>
    <w:qFormat/>
    <w:pPr>
      <w:keepNext/>
      <w:keepLines/>
      <w:spacing w:before="160" w:after="40"/>
      <w:outlineLvl w:val="3"/>
    </w:pPr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paragraph" w:styleId="Heading5">
    <w:name w:val="Heading 5"/>
    <w:autoRedefine/>
    <w:basedOn w:val="Normal"/>
    <w:next w:val="Normal"/>
    <w:link w:val="Heading5Char"/>
    <w:uiPriority w:val="9"/>
    <w:unhideWhenUsed/>
    <w:qFormat/>
    <w:pPr>
      <w:keepNext/>
      <w:keepLines/>
      <w:spacing w:before="160" w:after="40"/>
      <w:outlineLvl w:val="4"/>
    </w:pPr>
    <w:rPr>
      <w:rFonts w:asciiTheme="majorHAnsi" w:eastAsiaTheme="majorEastAsia" w:hAnsiTheme="majorHAnsi" w:cstheme="majorBidi"/>
      <w:color w:val="243F60" w:themeColor="accent1" w:themeShade="BF"/>
    </w:rPr>
  </w:style>
  <w:style w:type="paragraph" w:styleId="Heading6">
    <w:name w:val="Heading 6"/>
    <w:autoRedefine/>
    <w:basedOn w:val="Normal"/>
    <w:next w:val="Normal"/>
    <w:link w:val="Heading6Char"/>
    <w:uiPriority w:val="9"/>
    <w:unhideWhenUsed/>
    <w:qFormat/>
    <w:pPr>
      <w:keepNext/>
      <w:keepLines/>
      <w:spacing w:before="160" w:after="4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autoRedefine/>
    <w:basedOn w:val="Normal"/>
    <w:next w:val="Normal"/>
    <w:link w:val="Heading7Char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autoRedefine/>
    <w:basedOn w:val="Normal"/>
    <w:next w:val="Normal"/>
    <w:link w:val="Heading8Char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autoRedefine/>
    <w:basedOn w:val="Normal"/>
    <w:next w:val="Normal"/>
    <w:link w:val="Heading9Char"/>
    <w:uiPriority w:val="9"/>
    <w:unhideWhenUsed/>
    <w:qFormat/>
    <w:rsid w:val="00FE719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eading1Numbered">
    <w:name w:val="Heading 1 Numbered"/>
    <w:autoRedefine/>
    <w:basedOn w:val="Heading1"/>
    <w:pPr>
      <w:numPr>
        <w:numId w:val="1"/>
      </w:numPr>
    </w:pPr>
  </w:style>
  <w:style w:type="paragraph" w:styleId="Heading2Numbered">
    <w:name w:val="Heading 2 Numbered"/>
    <w:autoRedefine/>
    <w:basedOn w:val="Heading2"/>
    <w:pPr>
      <w:numPr>
        <w:ilvl w:val="1"/>
        <w:numId w:val="1"/>
      </w:numPr>
    </w:pPr>
  </w:style>
  <w:style w:type="paragraph" w:styleId="Heading3Numbered">
    <w:name w:val="Heading 3 Numbered"/>
    <w:autoRedefine/>
    <w:basedOn w:val="Heading3"/>
    <w:pPr>
      <w:numPr>
        <w:ilvl w:val="2"/>
        <w:numId w:val="1"/>
      </w:numPr>
    </w:pPr>
  </w:style>
  <w:style w:type="paragraph" w:styleId="Heading4Numbered">
    <w:name w:val="Heading 4 Numbered"/>
    <w:autoRedefine/>
    <w:basedOn w:val="Heading4"/>
    <w:pPr>
      <w:numPr>
        <w:ilvl w:val="3"/>
        <w:numId w:val="1"/>
      </w:numPr>
    </w:pPr>
  </w:style>
  <w:style w:type="paragraph" w:styleId="Heading5Numbered">
    <w:name w:val="Heading 5 Numbered"/>
    <w:autoRedefine/>
    <w:basedOn w:val="Heading5"/>
    <w:pPr>
      <w:numPr>
        <w:ilvl w:val="4"/>
        <w:numId w:val="1"/>
      </w:numPr>
    </w:pPr>
  </w:style>
  <w:style w:type="paragraph" w:styleId="Heading6Numbered">
    <w:name w:val="Heading 6 Numbered"/>
    <w:autoRedefine/>
    <w:basedOn w:val="Heading6"/>
    <w:pPr>
      <w:numPr>
        <w:ilvl w:val="5"/>
        <w:numId w:val="1"/>
      </w:numPr>
    </w:pPr>
  </w:style>
  <w:style w:type="paragraph" w:styleId="Heading7Numbered">
    <w:name w:val="Heading 7 Numbered"/>
    <w:autoRedefine/>
    <w:basedOn w:val="Heading7"/>
    <w:pPr>
      <w:numPr>
        <w:ilvl w:val="6"/>
        <w:numId w:val="1"/>
      </w:numPr>
    </w:pPr>
  </w:style>
  <w:style w:type="paragraph" w:styleId="Heading8Numbered">
    <w:name w:val="Heading 8 Numbered"/>
    <w:autoRedefine/>
    <w:basedOn w:val="Heading8"/>
    <w:pPr>
      <w:numPr>
        <w:ilvl w:val="7"/>
        <w:numId w:val="1"/>
      </w:numPr>
    </w:pPr>
  </w:style>
  <w:style w:type="paragraph" w:styleId="Heading9Numbered">
    <w:name w:val="Heading 9 Numbered"/>
    <w:autoRedefine/>
    <w:basedOn w:val="Heading9"/>
    <w:pPr>
      <w:numPr>
        <w:ilvl w:val="8"/>
        <w:numId w:val="1"/>
      </w:numPr>
    </w:pPr>
  </w:style>
  <w:style w:type="paragraph" w:styleId="TitlePageHeading2">
    <w:name w:val="Title Page Heading 2"/>
    <w:autoRedefine/>
    <w:basedOn w:val="Heading2"/>
    <w:uiPriority w:val="99"/>
    <w:semiHidden/>
    <w:unhideWhenUsed/>
    <w:pPr>
      <w:outlineLvl w:val="9"/>
    </w:pPr>
  </w:style>
  <w:style w:type="paragraph" w:styleId="TitlePageHeading3">
    <w:name w:val="Title Page Heading 3"/>
    <w:autoRedefine/>
    <w:basedOn w:val="Heading3"/>
    <w:uiPriority w:val="99"/>
    <w:semiHidden/>
    <w:unhideWhenUsed/>
    <w:pPr>
      <w:outlineLvl w:val="9"/>
    </w:pPr>
  </w:style>
  <w:style w:type="paragraph" w:styleId="TitlePageHeading4">
    <w:name w:val="Title Page Heading 4"/>
    <w:autoRedefine/>
    <w:basedOn w:val="Heading4"/>
    <w:uiPriority w:val="99"/>
    <w:semiHidden/>
    <w:unhideWhenUsed/>
    <w:pPr>
      <w:outlineLvl w:val="9"/>
    </w:pPr>
  </w:style>
  <w:style w:type="paragraph" w:styleId="TitlePageHeading5">
    <w:name w:val="Title Page Heading 5"/>
    <w:autoRedefine/>
    <w:basedOn w:val="Heading5"/>
    <w:uiPriority w:val="99"/>
    <w:semiHidden/>
    <w:unhideWhenUsed/>
    <w:pPr>
      <w:outlineLvl w:val="9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numPr>
        <w:numId w:val="0"/>
      </w:numPr>
      <w:outlineLvl w:val="9"/>
    </w:pPr>
    <w:rPr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pPr>
      <w:spacing w:after="60" w:line="240" w:lineRule="auto"/>
    </w:pPr>
  </w:style>
  <w:style w:type="paragraph" w:styleId="TOC2">
    <w:name w:val="toc 2"/>
    <w:basedOn w:val="Normal"/>
    <w:next w:val="Normal"/>
    <w:autoRedefine/>
    <w:uiPriority w:val="39"/>
    <w:unhideWhenUsed/>
    <w:pPr>
      <w:spacing w:after="60" w:line="240" w:lineRule="auto"/>
      <w:ind w:left="160"/>
    </w:pPr>
  </w:style>
  <w:style w:type="paragraph" w:styleId="TOC3">
    <w:name w:val="toc 3"/>
    <w:basedOn w:val="Normal"/>
    <w:next w:val="Normal"/>
    <w:autoRedefine/>
    <w:uiPriority w:val="39"/>
    <w:unhideWhenUsed/>
    <w:pPr>
      <w:spacing w:after="60" w:line="240" w:lineRule="auto"/>
      <w:ind w:left="320"/>
    </w:pPr>
  </w:style>
  <w:style w:type="paragraph" w:styleId="TOC4">
    <w:name w:val="toc 4"/>
    <w:basedOn w:val="Normal"/>
    <w:next w:val="Normal"/>
    <w:autoRedefine/>
    <w:uiPriority w:val="39"/>
    <w:unhideWhenUsed/>
    <w:pPr>
      <w:spacing w:after="60" w:line="240" w:lineRule="auto"/>
      <w:ind w:left="480"/>
    </w:pPr>
  </w:style>
  <w:style w:type="paragraph" w:styleId="TOC5">
    <w:name w:val="toc 5"/>
    <w:basedOn w:val="Normal"/>
    <w:next w:val="Normal"/>
    <w:autoRedefine/>
    <w:uiPriority w:val="39"/>
    <w:unhideWhenUsed/>
    <w:pPr>
      <w:spacing w:after="60" w:line="240" w:lineRule="auto"/>
      <w:ind w:left="640"/>
    </w:pPr>
  </w:style>
  <w:style w:type="paragraph" w:styleId="Caption">
    <w:name w:val="Caption"/>
    <w:basedOn w:val="Normal"/>
    <w:next w:val="Normal"/>
    <w:uiPriority w:val="35"/>
    <w:unhideWhenUsed/>
    <w:qFormat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FigureCaption">
    <w:name w:val="Figure Caption"/>
    <w:basedOn w:val="Caption"/>
    <w:pPr>
      <w:spacing w:before="0" w:after="280" w:line="240" w:lineRule="auto"/>
    </w:pPr>
    <w:rPr>
      <w:b w:val="false"/>
      <w:bCs w:val="false"/>
      <w:i/>
      <w:color w:val="1F497D" w:themeColor="text2"/>
      <w:sz w:val="20"/>
    </w:rPr>
  </w:style>
  <w:style w:type="paragraph" w:styleId="TableCaption">
    <w:name w:val="Table Caption"/>
    <w:basedOn w:val="Caption"/>
    <w:pPr>
      <w:spacing w:before="120" w:after="40" w:line="240" w:lineRule="auto"/>
    </w:pPr>
    <w:rPr>
      <w:color w:val="244061" w:themeColor="accent1" w:themeShade="80"/>
      <w:sz w:val="20"/>
    </w:rPr>
  </w:style>
  <w:style w:type="paragraph" w:styleId="Code">
    <w:name w:val="Code"/>
    <w:autoRedefine/>
    <w:basedOn w:val="Normal"/>
    <w:next w:val="Code Line"/>
    <w:link w:val="CodeChar"/>
    <w:uiPriority w:val="44"/>
    <w:qFormat/>
    <w:pPr>
      <w:keepNext/>
      <w:keepLines/>
      <w:spacing w:after="40" w:line="276" w:lineRule="auto"/>
      <w:ind w:left="180"/>
      <w:contextualSpacing/>
    </w:pPr>
    <w:rPr>
      <w:color w:val="17365D" w:themeColor="text2" w:themeShade="BF"/>
      <w:rFonts w:ascii="Courier New" w:eastAsiaTheme="majorEastAsia" w:hAnsi="Courier New" w:cstheme="majorBidi"/>
      <w:sz w:val="18"/>
      <w:szCs w:val="18"/>
    </w:rPr>
  </w:style>
  <w:style w:type="paragraph" w:styleId="CodeLast">
    <w:name w:val="Code Line, Last"/>
    <w:basedOn w:val="Code"/>
    <w:next w:val="Normal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Equation">
    <w:name w:val="Equation Paragraph"/>
    <w:basedOn w:val="Normal"/>
    <w:uiPriority w:val="56"/>
    <w:qFormat/>
    <w:pPr>
      <w:ind w:left="270"/>
      <w:spacing w:before="160" w:after="120"/>
      <w:contextualSpacing/>
    </w:pPr>
  </w:style>
  <w:style w:type="paragraph" w:styleId="TableSpacing">
    <w:name w:val="Table Spacing"/>
    <w:next w:val="Normal"/>
    <w:uiPriority w:val="110"/>
    <w:semiHidden/>
    <w:unhideWhenUsed/>
    <w:qFormat/>
    <w:pPr>
      <w:spacing w:line="20" w:lineRule="exact"/>
    </w:pPr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pPr>
      <w:spacing w:after="120" w:line="240" w:lineRule="auto"/>
    </w:pPr>
    <w:tblPr>
      <w:tblW w:w="0" w:type="auto"/>
      <w:tblInd w:w="9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keepNext/>
    <w:keepLines/>
    <w:uiPriority w:val="10"/>
    <w:qFormat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CodeChar">
    <w:name w:val="Code Char"/>
    <w:basedOn w:val="DefaultParagraphFont"/>
    <w:link w:val="Code"/>
    <w:uiPriority w:val="44"/>
    <w:rPr>
      <w:rFonts w:ascii="Courier New" w:eastAsiaTheme="majorEastAsia" w:hAnsi="Courier New" w:cstheme="majorBidi"/>
    </w:rPr>
  </w:style>
  <w:style w:type="character" w:customStyle="1" w:styleId="EquationConstants">
    <w:name w:val="Equation Constants"/>
    <w:basedOn w:val="DefaultParagraphFont"/>
    <w:uiPriority w:val="88"/>
    <w:rPr>
      <w:rFonts w:ascii="Century Schoolbook" w:eastAsiaTheme="majorEastAsia" w:hAnsi="Century Schoolbook" w:cstheme="majorBidi"/>
    </w:rPr>
  </w:style>
  <w:style w:type="character" w:customStyle="1" w:styleId="EquationBold">
    <w:name w:val="Equation Bold"/>
    <w:basedOn w:val="EquationConstants"/>
    <w:rPr>
      <w:b/>
      <w:bCs/>
    </w:rPr>
  </w:style>
  <w:style w:type="character" w:customStyle="1" w:styleId="EquationVariables">
    <w:name w:val="Equation Variables"/>
    <w:basedOn w:val="EquationConstants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character" w:customStyle="1" w:styleId="Label">
    <w:name w:val="Label"/>
    <w:basedOn w:val="DefaultParagraphFont"/>
    <w:uiPriority w:val="88"/>
    <w:rPr>
      <w:rFonts w:ascii="Tahoma" w:eastAsiaTheme="majorEastAsia" w:hAnsi="Tahoma" w:cstheme="majorBidi"/>
      <w:sz w:val="20"/>
      <w:szCs w:val="20"/>
      <w:b/>
      <w:bCs/>
    </w:rPr>
  </w:style>
  <w:style w:type="character" w:customStyle="1" w:styleId="Symbol">
    <w:name w:val="Symbol"/>
    <w:basedOn w:val="DefaultParagraphFont"/>
    <w:uiPriority w:val="88"/>
    <w:rPr>
      <w:rFonts w:ascii="Symbol" w:eastAsiaTheme="majorEastAsia" w:hAnsi="Symbol" w:cstheme="majorBidi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</w:styles>
</file>

<file path=word/_rels/document.xml.rels><?xml version="1.0" encoding="UTF-8" standalone="yes" ?>
    <Relationships xmlns="http://schemas.openxmlformats.org/package/2006/relationships">
      <Relationship Id="rId1" Type="http://schemas.openxmlformats.org/officeDocument/2006/relationships/customXml" Target="../customXml/item1.xml"/>
      <Relationship Id="rId2" Type="http://schemas.openxmlformats.org/officeDocument/2006/relationships/hyperlink" Target="http://www.comsol.com/" TargetMode="External"/>
      <Relationship Id="rId3" Type="http://schemas.openxmlformats.org/officeDocument/2006/relationships/image" Target="media/logo.png"/>
      <Relationship Id="rId4" Type="http://schemas.openxmlformats.org/officeDocument/2006/relationships/image" Target="media/geom_geom1.png"/>
      <Relationship Id="rId5" Type="http://schemas.openxmlformats.org/officeDocument/2006/relationships/image" Target="media/material_mat1.png"/>
      <Relationship Id="rId6" Type="http://schemas.openxmlformats.org/officeDocument/2006/relationships/image" Target="media/material_mat1_def_eta.png"/>
      <Relationship Id="rId7" Type="http://schemas.openxmlformats.org/officeDocument/2006/relationships/image" Target="media/material_mat1_def_Cp.png"/>
      <Relationship Id="rId8" Type="http://schemas.openxmlformats.org/officeDocument/2006/relationships/image" Target="media/material_mat1_def_rho.png"/>
      <Relationship Id="rId9" Type="http://schemas.openxmlformats.org/officeDocument/2006/relationships/image" Target="media/material_mat1_def_k.png"/>
      <Relationship Id="rId10" Type="http://schemas.openxmlformats.org/officeDocument/2006/relationships/image" Target="media/material_mat1_def_cs.png"/>
      <Relationship Id="rId11" Type="http://schemas.openxmlformats.org/officeDocument/2006/relationships/image" Target="media/physics_elan.png"/>
      <Relationship Id="rId12" Type="http://schemas.openxmlformats.org/officeDocument/2006/relationships/image" Target="media/equ_elan_1.png"/>
      <Relationship Id="rId13" Type="http://schemas.openxmlformats.org/officeDocument/2006/relationships/image" Target="media/equ_elan_2.png"/>
      <Relationship Id="rId14" Type="http://schemas.openxmlformats.org/officeDocument/2006/relationships/image" Target="media/equ_elan_3.png"/>
      <Relationship Id="rId15" Type="http://schemas.openxmlformats.org/officeDocument/2006/relationships/image" Target="media/equ_elan_4.png"/>
      <Relationship Id="rId16" Type="http://schemas.openxmlformats.org/officeDocument/2006/relationships/image" Target="media/physics_elan_cdm1.png"/>
      <Relationship Id="rId17" Type="http://schemas.openxmlformats.org/officeDocument/2006/relationships/image" Target="media/equ_elan_cdm1_1.png"/>
      <Relationship Id="rId18" Type="http://schemas.openxmlformats.org/officeDocument/2006/relationships/image" Target="media/equ_elan_cdm1_2.png"/>
      <Relationship Id="rId19" Type="http://schemas.openxmlformats.org/officeDocument/2006/relationships/image" Target="media/physics_elan_nflx1.png"/>
      <Relationship Id="rId20" Type="http://schemas.openxmlformats.org/officeDocument/2006/relationships/image" Target="media/equ_elan_nflx1.png"/>
      <Relationship Id="rId21" Type="http://schemas.openxmlformats.org/officeDocument/2006/relationships/image" Target="media/physics_elan_init1.png"/>
      <Relationship Id="rId22" Type="http://schemas.openxmlformats.org/officeDocument/2006/relationships/image" Target="media/physics_elan_in1.png"/>
      <Relationship Id="rId23" Type="http://schemas.openxmlformats.org/officeDocument/2006/relationships/image" Target="media/equ_elan_in1.png"/>
      <Relationship Id="rId24" Type="http://schemas.openxmlformats.org/officeDocument/2006/relationships/image" Target="media/physics_elan_els1.png"/>
      <Relationship Id="rId25" Type="http://schemas.openxmlformats.org/officeDocument/2006/relationships/image" Target="media/equ_elan_els1_1.png"/>
      <Relationship Id="rId26" Type="http://schemas.openxmlformats.org/officeDocument/2006/relationships/image" Target="media/equ_elan_els1_2.png"/>
      <Relationship Id="rId27" Type="http://schemas.openxmlformats.org/officeDocument/2006/relationships/image" Target="media/physics_elan_els1_er1.png"/>
      <Relationship Id="rId28" Type="http://schemas.openxmlformats.org/officeDocument/2006/relationships/image" Target="media/equ_elan_els1_er1.png"/>
      <Relationship Id="rId29" Type="http://schemas.openxmlformats.org/officeDocument/2006/relationships/image" Target="media/physics_elan_out1.png"/>
      <Relationship Id="rId30" Type="http://schemas.openxmlformats.org/officeDocument/2006/relationships/image" Target="media/equ_elan_out1.png"/>
      <Relationship Id="rId31" Type="http://schemas.openxmlformats.org/officeDocument/2006/relationships/image" Target="media/physics_spf.png"/>
      <Relationship Id="rId32" Type="http://schemas.openxmlformats.org/officeDocument/2006/relationships/image" Target="media/equ_spf_1.png"/>
      <Relationship Id="rId33" Type="http://schemas.openxmlformats.org/officeDocument/2006/relationships/image" Target="media/equ_spf_2.png"/>
      <Relationship Id="rId34" Type="http://schemas.openxmlformats.org/officeDocument/2006/relationships/image" Target="media/equ_spf_3.png"/>
      <Relationship Id="rId35" Type="http://schemas.openxmlformats.org/officeDocument/2006/relationships/image" Target="media/equ_spf_4.png"/>
      <Relationship Id="rId36" Type="http://schemas.openxmlformats.org/officeDocument/2006/relationships/image" Target="media/physics_spf_fp1.png"/>
      <Relationship Id="rId37" Type="http://schemas.openxmlformats.org/officeDocument/2006/relationships/image" Target="media/equ_spf_fp1_1.png"/>
      <Relationship Id="rId38" Type="http://schemas.openxmlformats.org/officeDocument/2006/relationships/image" Target="media/equ_spf_fp1_2.png"/>
      <Relationship Id="rId39" Type="http://schemas.openxmlformats.org/officeDocument/2006/relationships/image" Target="media/equ_spf_fp1_3.png"/>
      <Relationship Id="rId40" Type="http://schemas.openxmlformats.org/officeDocument/2006/relationships/image" Target="media/physics_spf_wall1.png"/>
      <Relationship Id="rId41" Type="http://schemas.openxmlformats.org/officeDocument/2006/relationships/image" Target="media/equ_spf_wall1.png"/>
      <Relationship Id="rId42" Type="http://schemas.openxmlformats.org/officeDocument/2006/relationships/image" Target="media/physics_spf_init1.png"/>
      <Relationship Id="rId43" Type="http://schemas.openxmlformats.org/officeDocument/2006/relationships/image" Target="media/physics_spf_inl1.png"/>
      <Relationship Id="rId44" Type="http://schemas.openxmlformats.org/officeDocument/2006/relationships/image" Target="media/equ_spf_inl1.png"/>
      <Relationship Id="rId45" Type="http://schemas.openxmlformats.org/officeDocument/2006/relationships/image" Target="media/physics_spf_out1.png"/>
      <Relationship Id="rId46" Type="http://schemas.openxmlformats.org/officeDocument/2006/relationships/image" Target="media/equ_spf_out1_1.png"/>
      <Relationship Id="rId47" Type="http://schemas.openxmlformats.org/officeDocument/2006/relationships/image" Target="media/equ_spf_out1_2.png"/>
      <Relationship Id="rId48" Type="http://schemas.openxmlformats.org/officeDocument/2006/relationships/image" Target="media/mesh_mesh1.png"/>
      <Relationship Id="rId49" Type="http://schemas.openxmlformats.org/officeDocument/2006/relationships/image" Target="media/mesh_mesh1_size1.png"/>
      <Relationship Id="rId50" Type="http://schemas.openxmlformats.org/officeDocument/2006/relationships/image" Target="media/mesh_mesh1_cr1.png"/>
      <Relationship Id="rId51" Type="http://schemas.openxmlformats.org/officeDocument/2006/relationships/image" Target="media/mesh_mesh1_bl1.png"/>
      <Relationship Id="rId52" Type="http://schemas.openxmlformats.org/officeDocument/2006/relationships/image" Target="media/mesh_mesh1_bl1_blp1.png"/>
      <Relationship Id="rId53" Type="http://schemas.openxmlformats.org/officeDocument/2006/relationships/image" Target="media/dataset_dset2.png"/>
      <Relationship Id="rId54" Type="http://schemas.openxmlformats.org/officeDocument/2006/relationships/image" Target="media/dataset_cpl1.png"/>
      <Relationship Id="rId55" Type="http://schemas.openxmlformats.org/officeDocument/2006/relationships/image" Target="media/dataset_dset3.png"/>
      <Relationship Id="rId56" Type="http://schemas.openxmlformats.org/officeDocument/2006/relationships/image" Target="media/dataset_dset4.png"/>
      <Relationship Id="rId57" Type="http://schemas.openxmlformats.org/officeDocument/2006/relationships/image" Target="media/plotgroup_pg3.png"/>
      <Relationship Id="rId58" Type="http://schemas.openxmlformats.org/officeDocument/2006/relationships/image" Target="media/plotgroup_pg4.png"/>
      <Relationship Id="rId59" Type="http://schemas.openxmlformats.org/officeDocument/2006/relationships/image" Target="media/plotgroup_pg5.png"/>
      <Relationship Id="rId60" Type="http://schemas.openxmlformats.org/officeDocument/2006/relationships/image" Target="media/plotgroup_pg6.png"/>
      <Relationship Id="rId61" Type="http://schemas.openxmlformats.org/officeDocument/2006/relationships/image" Target="media/plotgroup_pg7.png"/>
      <Relationship Id="rId62" Type="http://schemas.openxmlformats.org/officeDocument/2006/relationships/image" Target="media/plotgroup_pg8.png"/>
      <Relationship Id="rId63" Type="http://schemas.openxmlformats.org/officeDocument/2006/relationships/image" Target="media/plotgroup_pg9.png"/>
      <Relationship Id="rId64" Type="http://schemas.openxmlformats.org/officeDocument/2006/relationships/image" Target="media/plotgroup_pg10.png"/>
      <Relationship Id="rId65" Type="http://schemas.openxmlformats.org/officeDocument/2006/relationships/footer" Target="footer2.xml"/>
      <Relationship Id="rId66" Type="http://schemas.openxmlformats.org/officeDocument/2006/relationships/styles" Target="styles.xml"/>
      <Relationship Id="rId67" Type="http://schemas.openxmlformats.org/officeDocument/2006/relationships/numbering" Target="numbering.xml"/>
    </Relationships>


</file>

<file path=customXml/_rels/item1.xml.rels><?xml version="1.0" encoding="UTF-8" standalone="yes"?>
<Relationships xmlns="http://schemas.openxmlformats.org/package/2006/relationships">
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550075-25B8-4635-9EC8-DDFAEA3A8842}">
  <ds:schemaRefs>
    <ds:schemaRef ds:uri="http://schemas.openxmlformats.org/officeDocument/2006/bibliography"/>
  </ds:schemaRefs>
</ds:datastoreItem>
</file>